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0" w:rsidRPr="00973409" w:rsidRDefault="003244F0" w:rsidP="00973409">
      <w:pPr>
        <w:rPr>
          <w:b/>
          <w:sz w:val="24"/>
          <w:szCs w:val="24"/>
        </w:rPr>
      </w:pPr>
      <w:r w:rsidRPr="00973409">
        <w:rPr>
          <w:b/>
          <w:sz w:val="24"/>
          <w:szCs w:val="24"/>
        </w:rPr>
        <w:t>Sci Hum 9</w:t>
      </w:r>
      <w:r w:rsidRPr="00973409">
        <w:rPr>
          <w:b/>
          <w:sz w:val="24"/>
          <w:szCs w:val="24"/>
        </w:rPr>
        <w:tab/>
        <w:t>La culture</w:t>
      </w:r>
      <w:r w:rsidRPr="00973409">
        <w:rPr>
          <w:b/>
          <w:sz w:val="24"/>
          <w:szCs w:val="24"/>
        </w:rPr>
        <w:tab/>
        <w:t>RAS 2.7 :   Les facteurs qui influencent la culture</w:t>
      </w:r>
      <w:r>
        <w:rPr>
          <w:b/>
          <w:sz w:val="24"/>
          <w:szCs w:val="24"/>
        </w:rPr>
        <w:tab/>
        <w:t>Nom : __________________</w:t>
      </w:r>
      <w:bookmarkStart w:id="0" w:name="_GoBack"/>
      <w:bookmarkEnd w:id="0"/>
    </w:p>
    <w:p w:rsidR="003244F0" w:rsidRPr="00973409" w:rsidRDefault="003244F0" w:rsidP="009A0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409">
        <w:rPr>
          <w:sz w:val="24"/>
          <w:szCs w:val="24"/>
        </w:rPr>
        <w:t>Lis p.80 dans le manuel</w:t>
      </w:r>
    </w:p>
    <w:p w:rsidR="003244F0" w:rsidRPr="00973409" w:rsidRDefault="003244F0" w:rsidP="009A0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409">
        <w:rPr>
          <w:sz w:val="24"/>
          <w:szCs w:val="24"/>
        </w:rPr>
        <w:t xml:space="preserve">Associe chaque facteur qui a changé la culture du Canada Atlantique avec l’explication correspondante qui explique comment ce facteur a influencé la culture.  </w:t>
      </w:r>
    </w:p>
    <w:p w:rsidR="003244F0" w:rsidRPr="00973409" w:rsidRDefault="003244F0" w:rsidP="009A08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409">
        <w:rPr>
          <w:sz w:val="24"/>
          <w:szCs w:val="24"/>
        </w:rPr>
        <w:t xml:space="preserve">Indique si le facteur est </w:t>
      </w:r>
      <w:r w:rsidRPr="00973409">
        <w:rPr>
          <w:b/>
          <w:sz w:val="24"/>
          <w:szCs w:val="24"/>
        </w:rPr>
        <w:t>global (G)</w:t>
      </w:r>
      <w:r w:rsidRPr="00973409">
        <w:rPr>
          <w:sz w:val="24"/>
          <w:szCs w:val="24"/>
        </w:rPr>
        <w:t xml:space="preserve"> ou </w:t>
      </w:r>
      <w:r w:rsidRPr="00973409">
        <w:rPr>
          <w:b/>
          <w:sz w:val="24"/>
          <w:szCs w:val="24"/>
        </w:rPr>
        <w:t>local (L)</w:t>
      </w:r>
    </w:p>
    <w:p w:rsidR="003244F0" w:rsidRPr="00973409" w:rsidRDefault="003244F0" w:rsidP="009A0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409">
        <w:rPr>
          <w:sz w:val="24"/>
          <w:szCs w:val="24"/>
        </w:rPr>
        <w:t xml:space="preserve">Indique le type de facteur : </w:t>
      </w:r>
    </w:p>
    <w:p w:rsidR="003244F0" w:rsidRPr="00973409" w:rsidRDefault="003244F0" w:rsidP="009A08CE">
      <w:pPr>
        <w:pStyle w:val="ListParagraph"/>
        <w:ind w:left="360" w:firstLine="360"/>
        <w:rPr>
          <w:b/>
          <w:sz w:val="24"/>
          <w:szCs w:val="24"/>
        </w:rPr>
      </w:pPr>
      <w:r w:rsidRPr="00973409">
        <w:rPr>
          <w:b/>
          <w:sz w:val="24"/>
          <w:szCs w:val="24"/>
        </w:rPr>
        <w:t>évènement actuel ou historique (EA/H)</w:t>
      </w:r>
      <w:r w:rsidRPr="00973409">
        <w:rPr>
          <w:sz w:val="24"/>
          <w:szCs w:val="24"/>
        </w:rPr>
        <w:t xml:space="preserve">, </w:t>
      </w:r>
      <w:r w:rsidRPr="00973409">
        <w:rPr>
          <w:b/>
          <w:sz w:val="24"/>
          <w:szCs w:val="24"/>
        </w:rPr>
        <w:t>facteur environnemental (E)</w:t>
      </w:r>
      <w:r w:rsidRPr="00973409">
        <w:rPr>
          <w:sz w:val="24"/>
          <w:szCs w:val="24"/>
        </w:rPr>
        <w:t xml:space="preserve">, </w:t>
      </w:r>
      <w:r w:rsidRPr="00973409">
        <w:rPr>
          <w:b/>
          <w:sz w:val="24"/>
          <w:szCs w:val="24"/>
        </w:rPr>
        <w:t>facteur technologique (T)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2268"/>
        <w:gridCol w:w="1417"/>
        <w:gridCol w:w="2290"/>
      </w:tblGrid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  <w:rPr>
                <w:b/>
              </w:rPr>
            </w:pPr>
            <w:r w:rsidRPr="004F23E6">
              <w:rPr>
                <w:b/>
              </w:rPr>
              <w:t>Explication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  <w:rPr>
                <w:b/>
              </w:rPr>
            </w:pPr>
            <w:r w:rsidRPr="004F23E6">
              <w:rPr>
                <w:b/>
              </w:rPr>
              <w:t>Facteur (#)</w:t>
            </w: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  <w:r w:rsidRPr="004F23E6">
              <w:t xml:space="preserve">Local </w:t>
            </w:r>
            <w:r w:rsidRPr="004F23E6">
              <w:rPr>
                <w:b/>
              </w:rPr>
              <w:t>(L)</w:t>
            </w:r>
            <w:r w:rsidRPr="004F23E6">
              <w:t xml:space="preserve"> ou Global </w:t>
            </w:r>
            <w:r w:rsidRPr="004F23E6">
              <w:rPr>
                <w:b/>
              </w:rPr>
              <w:t>(G)</w:t>
            </w: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  <w:r w:rsidRPr="004F23E6">
              <w:t xml:space="preserve">Évènement actuel/historique </w:t>
            </w:r>
            <w:r w:rsidRPr="004F23E6">
              <w:rPr>
                <w:b/>
              </w:rPr>
              <w:t>(EA/H),</w:t>
            </w:r>
            <w:r w:rsidRPr="004F23E6">
              <w:t xml:space="preserve"> environnemental </w:t>
            </w:r>
            <w:r w:rsidRPr="004F23E6">
              <w:rPr>
                <w:b/>
              </w:rPr>
              <w:t xml:space="preserve">(E) </w:t>
            </w:r>
            <w:r w:rsidRPr="004F23E6">
              <w:t xml:space="preserve">ou technologique </w:t>
            </w:r>
            <w:r w:rsidRPr="004F23E6">
              <w:rPr>
                <w:b/>
              </w:rPr>
              <w:t>(T)</w:t>
            </w: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1. </w:t>
            </w:r>
            <w:r w:rsidRPr="004F23E6">
              <w:t>À cause de ceci, nous avons maintenant plus de règles pour les navires et nous envoyons un sapin de noël à Boston chaque année.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2. </w:t>
            </w:r>
            <w:r w:rsidRPr="004F23E6">
              <w:t>Une diminution en tourisme en résultait et les entreprises ont perdu de l’argent – plusieurs ont même fermé.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3. </w:t>
            </w:r>
            <w:r w:rsidRPr="004F23E6">
              <w:t>À cause de ceci, nous devons pratiquer des exercices « </w:t>
            </w:r>
            <w:r w:rsidRPr="004F23E6">
              <w:rPr>
                <w:i/>
              </w:rPr>
              <w:t>hold and secure/lockdown</w:t>
            </w:r>
            <w:r w:rsidRPr="004F23E6">
              <w:t> » à l’école.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4. </w:t>
            </w:r>
            <w:r w:rsidRPr="004F23E6">
              <w:t>À cause de ceci, nous restons à l’intérieur plus fréquemment et nous lisons moins mais nous sommes plus amusés.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5. </w:t>
            </w:r>
            <w:r w:rsidRPr="004F23E6">
              <w:t>Ceci nous permet de répondre aux cas d’urgences plus rapidement et de communiquer de n’importe quel endroit.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6. </w:t>
            </w:r>
            <w:r w:rsidRPr="004F23E6">
              <w:t>Une augmentation en sécurité à l’aéroport était le résultat.  Il nous faut maintenant un passeport pour voyager aux États-Unis.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7. </w:t>
            </w:r>
            <w:r w:rsidRPr="004F23E6">
              <w:t>À cause de ceci, nous envoyons des médecins et des infirmières autour du monde pour aider.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8. </w:t>
            </w:r>
            <w:r w:rsidRPr="004F23E6">
              <w:t>Ceci nous rappelle qu’il faut faire attention avec notre information personnelle et nos photos en ligne.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9. </w:t>
            </w:r>
            <w:r w:rsidRPr="004F23E6">
              <w:t>Nous recyclons et utilisons des boîtes vertes, certaines font du co-voiturage ou achètent des produits locaux et nous avons augmenté l’électricité grâce au vent à cause de ceci.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  <w:tr w:rsidR="003244F0" w:rsidRPr="004F23E6" w:rsidTr="004F23E6">
        <w:tc>
          <w:tcPr>
            <w:tcW w:w="4815" w:type="dxa"/>
          </w:tcPr>
          <w:p w:rsidR="003244F0" w:rsidRPr="004F23E6" w:rsidRDefault="003244F0" w:rsidP="004F23E6">
            <w:pPr>
              <w:spacing w:after="0" w:line="240" w:lineRule="auto"/>
            </w:pPr>
            <w:r>
              <w:t xml:space="preserve">10. </w:t>
            </w:r>
            <w:r w:rsidRPr="004F23E6">
              <w:t>Certains magasins locaux ne peuvent pas entre compétitifs et doivent fermer à cause de ceci.</w:t>
            </w:r>
          </w:p>
        </w:tc>
        <w:tc>
          <w:tcPr>
            <w:tcW w:w="2268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1417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  <w:tc>
          <w:tcPr>
            <w:tcW w:w="2290" w:type="dxa"/>
          </w:tcPr>
          <w:p w:rsidR="003244F0" w:rsidRPr="004F23E6" w:rsidRDefault="003244F0" w:rsidP="004F23E6">
            <w:pPr>
              <w:spacing w:after="0" w:line="240" w:lineRule="auto"/>
            </w:pPr>
          </w:p>
        </w:tc>
      </w:tr>
    </w:tbl>
    <w:p w:rsidR="003244F0" w:rsidRDefault="003244F0" w:rsidP="009A08CE"/>
    <w:p w:rsidR="003244F0" w:rsidRPr="0001092A" w:rsidRDefault="003244F0" w:rsidP="009A08CE">
      <w:pPr>
        <w:rPr>
          <w:b/>
          <w:u w:val="single"/>
        </w:rPr>
      </w:pPr>
      <w:r w:rsidRPr="0001092A">
        <w:rPr>
          <w:b/>
          <w:u w:val="single"/>
        </w:rPr>
        <w:t>Facteurs :</w:t>
      </w:r>
    </w:p>
    <w:p w:rsidR="003244F0" w:rsidRPr="00AE23A4" w:rsidRDefault="003244F0" w:rsidP="00AE23A4">
      <w:pPr>
        <w:pStyle w:val="ListParagraph"/>
        <w:numPr>
          <w:ilvl w:val="0"/>
          <w:numId w:val="2"/>
        </w:numPr>
      </w:pPr>
      <w:r>
        <w:t>Téléphones cellulaires</w:t>
      </w:r>
      <w:r>
        <w:tab/>
      </w:r>
      <w:r>
        <w:tab/>
      </w:r>
      <w:r>
        <w:tab/>
      </w:r>
      <w:r>
        <w:tab/>
      </w:r>
      <w:r w:rsidRPr="00AE23A4">
        <w:rPr>
          <w:rFonts w:cs="Arial"/>
        </w:rPr>
        <w:t>6.    Le réchauffement planétaire</w:t>
      </w:r>
    </w:p>
    <w:p w:rsidR="003244F0" w:rsidRPr="00AE23A4" w:rsidRDefault="003244F0" w:rsidP="00AE23A4">
      <w:pPr>
        <w:pStyle w:val="ListParagraph"/>
        <w:numPr>
          <w:ilvl w:val="0"/>
          <w:numId w:val="2"/>
        </w:numPr>
      </w:pPr>
      <w:r w:rsidRPr="00AE23A4">
        <w:t>Costco/ Walmart</w:t>
      </w:r>
      <w:r w:rsidRPr="00AE23A4">
        <w:tab/>
      </w:r>
      <w:r w:rsidRPr="00AE23A4">
        <w:tab/>
      </w:r>
      <w:r w:rsidRPr="00AE23A4">
        <w:tab/>
      </w:r>
      <w:r w:rsidRPr="00AE23A4">
        <w:tab/>
      </w:r>
      <w:r w:rsidRPr="00AE23A4">
        <w:tab/>
      </w:r>
      <w:r>
        <w:rPr>
          <w:rFonts w:cs="Arial"/>
        </w:rPr>
        <w:t>7.    Les jeux vidéo</w:t>
      </w:r>
      <w:r w:rsidRPr="00AE23A4">
        <w:rPr>
          <w:rFonts w:cs="Arial"/>
        </w:rPr>
        <w:t xml:space="preserve"> </w:t>
      </w:r>
      <w:r>
        <w:rPr>
          <w:rFonts w:cs="Arial"/>
        </w:rPr>
        <w:t>(consoles)</w:t>
      </w:r>
      <w:r w:rsidRPr="00AE23A4">
        <w:tab/>
      </w:r>
    </w:p>
    <w:p w:rsidR="003244F0" w:rsidRPr="00AE23A4" w:rsidRDefault="003244F0" w:rsidP="00AE23A4">
      <w:pPr>
        <w:pStyle w:val="ListParagraph"/>
        <w:numPr>
          <w:ilvl w:val="0"/>
          <w:numId w:val="2"/>
        </w:numPr>
      </w:pPr>
      <w:r w:rsidRPr="00AE23A4">
        <w:t>Prix d’essence élevé</w:t>
      </w:r>
      <w:r>
        <w:tab/>
      </w:r>
      <w:r>
        <w:tab/>
      </w:r>
      <w:r>
        <w:tab/>
      </w:r>
      <w:r>
        <w:tab/>
      </w:r>
      <w:r>
        <w:tab/>
        <w:t>8.    Le Massacre de Montréal et Columbine</w:t>
      </w:r>
    </w:p>
    <w:p w:rsidR="003244F0" w:rsidRPr="00AE23A4" w:rsidRDefault="003244F0" w:rsidP="00AE23A4">
      <w:pPr>
        <w:pStyle w:val="ListParagraph"/>
        <w:numPr>
          <w:ilvl w:val="0"/>
          <w:numId w:val="2"/>
        </w:numPr>
      </w:pPr>
      <w:r w:rsidRPr="00AE23A4">
        <w:t>9-11 (Attaques du World Trade Centre)</w:t>
      </w:r>
      <w:r>
        <w:tab/>
      </w:r>
      <w:r>
        <w:tab/>
        <w:t>9.    Les épidémies virales (SARS, H1N1, Ébola)</w:t>
      </w:r>
    </w:p>
    <w:p w:rsidR="003244F0" w:rsidRPr="00AE23A4" w:rsidRDefault="003244F0" w:rsidP="00AE23A4">
      <w:pPr>
        <w:pStyle w:val="ListParagraph"/>
        <w:numPr>
          <w:ilvl w:val="0"/>
          <w:numId w:val="2"/>
        </w:numPr>
      </w:pPr>
      <w:r w:rsidRPr="00AE23A4">
        <w:t>L’explosion d’Halifax</w:t>
      </w:r>
      <w:r>
        <w:tab/>
      </w:r>
      <w:r>
        <w:tab/>
      </w:r>
      <w:r>
        <w:tab/>
      </w:r>
      <w:r>
        <w:tab/>
        <w:t>10.  Les hackers et le vol d’identité</w:t>
      </w:r>
    </w:p>
    <w:sectPr w:rsidR="003244F0" w:rsidRPr="00AE23A4" w:rsidSect="009A08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3C3"/>
    <w:multiLevelType w:val="hybridMultilevel"/>
    <w:tmpl w:val="C902081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7C35FE"/>
    <w:multiLevelType w:val="hybridMultilevel"/>
    <w:tmpl w:val="4B80DFC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CE"/>
    <w:rsid w:val="0001092A"/>
    <w:rsid w:val="002422D2"/>
    <w:rsid w:val="003244F0"/>
    <w:rsid w:val="004811C0"/>
    <w:rsid w:val="004F23E6"/>
    <w:rsid w:val="00560F62"/>
    <w:rsid w:val="00973409"/>
    <w:rsid w:val="009A08CE"/>
    <w:rsid w:val="00AE23A4"/>
    <w:rsid w:val="00B90D0F"/>
    <w:rsid w:val="00B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B4"/>
    <w:pPr>
      <w:spacing w:after="160" w:line="259" w:lineRule="auto"/>
    </w:pPr>
    <w:rPr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08CE"/>
    <w:pPr>
      <w:ind w:left="720"/>
      <w:contextualSpacing/>
    </w:pPr>
  </w:style>
  <w:style w:type="table" w:styleId="TableGrid">
    <w:name w:val="Table Grid"/>
    <w:basedOn w:val="TableNormal"/>
    <w:uiPriority w:val="99"/>
    <w:rsid w:val="009A0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User</cp:lastModifiedBy>
  <cp:revision>3</cp:revision>
  <dcterms:created xsi:type="dcterms:W3CDTF">2016-02-10T02:23:00Z</dcterms:created>
  <dcterms:modified xsi:type="dcterms:W3CDTF">2016-02-11T18:40:00Z</dcterms:modified>
</cp:coreProperties>
</file>