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90" w:rsidRPr="003C6F64" w:rsidRDefault="00BC4E0C">
      <w:pPr>
        <w:rPr>
          <w:rFonts w:ascii="Arial" w:hAnsi="Arial" w:cs="Arial"/>
          <w:b/>
          <w:lang w:val="fr-CA"/>
        </w:rPr>
      </w:pPr>
      <w:proofErr w:type="spellStart"/>
      <w:r w:rsidRPr="003C6F64">
        <w:rPr>
          <w:rFonts w:ascii="Arial" w:hAnsi="Arial" w:cs="Arial"/>
          <w:b/>
          <w:lang w:val="fr-CA"/>
        </w:rPr>
        <w:t>Sci</w:t>
      </w:r>
      <w:proofErr w:type="spellEnd"/>
      <w:r w:rsidRPr="003C6F64">
        <w:rPr>
          <w:rFonts w:ascii="Arial" w:hAnsi="Arial" w:cs="Arial"/>
          <w:b/>
          <w:lang w:val="fr-CA"/>
        </w:rPr>
        <w:t xml:space="preserve"> 10</w:t>
      </w:r>
      <w:r w:rsidRPr="003C6F64">
        <w:rPr>
          <w:rFonts w:ascii="Arial" w:hAnsi="Arial" w:cs="Arial"/>
          <w:b/>
          <w:lang w:val="fr-CA"/>
        </w:rPr>
        <w:tab/>
        <w:t>Ch</w:t>
      </w:r>
      <w:r w:rsidR="003C6F64" w:rsidRPr="003C6F64">
        <w:rPr>
          <w:rFonts w:ascii="Arial" w:hAnsi="Arial" w:cs="Arial"/>
          <w:b/>
          <w:lang w:val="fr-CA"/>
        </w:rPr>
        <w:t>imie</w:t>
      </w:r>
      <w:r w:rsidRPr="003C6F64">
        <w:rPr>
          <w:rFonts w:ascii="Arial" w:hAnsi="Arial" w:cs="Arial"/>
          <w:b/>
          <w:lang w:val="fr-CA"/>
        </w:rPr>
        <w:tab/>
      </w:r>
      <w:r w:rsidRPr="003C6F64">
        <w:rPr>
          <w:rFonts w:ascii="Arial" w:hAnsi="Arial" w:cs="Arial"/>
          <w:b/>
          <w:lang w:val="fr-CA"/>
        </w:rPr>
        <w:tab/>
      </w:r>
      <w:r w:rsidR="003C6F64" w:rsidRPr="003C6F64">
        <w:rPr>
          <w:rFonts w:ascii="Arial" w:hAnsi="Arial" w:cs="Arial"/>
          <w:b/>
          <w:lang w:val="fr-CA"/>
        </w:rPr>
        <w:t>Jour</w:t>
      </w:r>
      <w:r w:rsidRPr="003C6F64">
        <w:rPr>
          <w:rFonts w:ascii="Arial" w:hAnsi="Arial" w:cs="Arial"/>
          <w:b/>
          <w:lang w:val="fr-CA"/>
        </w:rPr>
        <w:t xml:space="preserve"> 6 </w:t>
      </w:r>
      <w:r w:rsidR="003C6F64" w:rsidRPr="003C6F64">
        <w:rPr>
          <w:rFonts w:ascii="Arial" w:hAnsi="Arial" w:cs="Arial"/>
          <w:b/>
          <w:lang w:val="fr-CA"/>
        </w:rPr>
        <w:t>Les composes ioniques – Les carreaux</w:t>
      </w:r>
    </w:p>
    <w:p w:rsidR="00BC4E0C" w:rsidRPr="003C6F64" w:rsidRDefault="00BC4E0C">
      <w:pPr>
        <w:rPr>
          <w:rFonts w:ascii="Arial" w:hAnsi="Arial" w:cs="Arial"/>
          <w:b/>
          <w:lang w:val="fr-CA"/>
        </w:rPr>
      </w:pPr>
    </w:p>
    <w:p w:rsidR="00BC4E0C" w:rsidRPr="003C6F64" w:rsidRDefault="003C6F64" w:rsidP="00BC4E0C">
      <w:pPr>
        <w:pStyle w:val="BodyText"/>
        <w:rPr>
          <w:rFonts w:ascii="Arial" w:hAnsi="Arial" w:cs="Arial"/>
          <w:i/>
          <w:sz w:val="22"/>
          <w:lang w:val="fr-CA"/>
        </w:rPr>
      </w:pPr>
      <w:r w:rsidRPr="003C6F64">
        <w:rPr>
          <w:rFonts w:ascii="Arial" w:hAnsi="Arial" w:cs="Arial"/>
          <w:i/>
          <w:sz w:val="22"/>
          <w:lang w:val="fr-CA"/>
        </w:rPr>
        <w:t xml:space="preserve">Gardez les règles suivantes à l’esprit lors de la formation de composes: </w:t>
      </w:r>
    </w:p>
    <w:p w:rsidR="00BC4E0C" w:rsidRPr="003C6F64" w:rsidRDefault="003C6F64" w:rsidP="00BC4E0C">
      <w:pPr>
        <w:numPr>
          <w:ilvl w:val="0"/>
          <w:numId w:val="1"/>
        </w:numPr>
        <w:jc w:val="both"/>
        <w:rPr>
          <w:rFonts w:ascii="Arial" w:hAnsi="Arial" w:cs="Arial"/>
          <w:i/>
          <w:sz w:val="22"/>
          <w:lang w:val="fr-CA"/>
        </w:rPr>
      </w:pPr>
      <w:r w:rsidRPr="003C6F64">
        <w:rPr>
          <w:rFonts w:ascii="Arial" w:hAnsi="Arial" w:cs="Arial"/>
          <w:i/>
          <w:sz w:val="22"/>
          <w:lang w:val="fr-CA"/>
        </w:rPr>
        <w:t>Vous devez finir avec un rectangle</w:t>
      </w:r>
      <w:r w:rsidR="00BC4E0C" w:rsidRPr="003C6F64">
        <w:rPr>
          <w:rFonts w:ascii="Arial" w:hAnsi="Arial" w:cs="Arial"/>
          <w:i/>
          <w:sz w:val="22"/>
          <w:lang w:val="fr-CA"/>
        </w:rPr>
        <w:t>.</w:t>
      </w:r>
    </w:p>
    <w:p w:rsidR="00BC4E0C" w:rsidRPr="003C6F64" w:rsidRDefault="003C6F64" w:rsidP="00BC4E0C">
      <w:pPr>
        <w:numPr>
          <w:ilvl w:val="0"/>
          <w:numId w:val="1"/>
        </w:numPr>
        <w:jc w:val="both"/>
        <w:rPr>
          <w:rFonts w:ascii="Arial" w:hAnsi="Arial" w:cs="Arial"/>
          <w:i/>
          <w:sz w:val="22"/>
          <w:lang w:val="fr-CA"/>
        </w:rPr>
      </w:pPr>
      <w:r w:rsidRPr="003C6F64">
        <w:rPr>
          <w:rFonts w:ascii="Arial" w:hAnsi="Arial" w:cs="Arial"/>
          <w:i/>
          <w:sz w:val="22"/>
          <w:lang w:val="fr-CA"/>
        </w:rPr>
        <w:t xml:space="preserve">En écrivant la formule, </w:t>
      </w:r>
      <w:r w:rsidRPr="003C6F64">
        <w:rPr>
          <w:rFonts w:ascii="Arial" w:hAnsi="Arial" w:cs="Arial"/>
          <w:i/>
          <w:sz w:val="22"/>
          <w:u w:val="single"/>
          <w:lang w:val="fr-CA"/>
        </w:rPr>
        <w:t>écrivez l’ion positif</w:t>
      </w:r>
      <w:r w:rsidRPr="003C6F64">
        <w:rPr>
          <w:rFonts w:ascii="Arial" w:hAnsi="Arial" w:cs="Arial"/>
          <w:i/>
          <w:sz w:val="22"/>
          <w:lang w:val="fr-CA"/>
        </w:rPr>
        <w:t xml:space="preserve"> (le métal du côté gauche du tableau périodique) en premier, suivi par une indice (un chiffre souscrit) qui indique le nombre de carreaux utilises (aucune indice s’il n’y avait qu’un carreau) et </w:t>
      </w:r>
      <w:r w:rsidRPr="003C6F64">
        <w:rPr>
          <w:rFonts w:ascii="Arial" w:hAnsi="Arial" w:cs="Arial"/>
          <w:i/>
          <w:sz w:val="22"/>
          <w:u w:val="single"/>
          <w:lang w:val="fr-CA"/>
        </w:rPr>
        <w:t>puis l’ion négatif</w:t>
      </w:r>
      <w:r w:rsidRPr="003C6F64">
        <w:rPr>
          <w:rFonts w:ascii="Arial" w:hAnsi="Arial" w:cs="Arial"/>
          <w:i/>
          <w:sz w:val="22"/>
          <w:lang w:val="fr-CA"/>
        </w:rPr>
        <w:t xml:space="preserve"> (un non-métal du c</w:t>
      </w:r>
      <w:r>
        <w:rPr>
          <w:rFonts w:ascii="Arial" w:hAnsi="Arial" w:cs="Arial"/>
          <w:i/>
          <w:sz w:val="22"/>
          <w:lang w:val="fr-CA"/>
        </w:rPr>
        <w:t xml:space="preserve">ôté droit du tableau périodique), suivis par une indice </w:t>
      </w:r>
      <w:r w:rsidRPr="003C6F64">
        <w:rPr>
          <w:rFonts w:ascii="Arial" w:hAnsi="Arial" w:cs="Arial"/>
          <w:i/>
          <w:sz w:val="22"/>
          <w:lang w:val="fr-CA"/>
        </w:rPr>
        <w:t xml:space="preserve"> </w:t>
      </w:r>
      <w:r w:rsidRPr="003C6F64">
        <w:rPr>
          <w:rFonts w:ascii="Arial" w:hAnsi="Arial" w:cs="Arial"/>
          <w:i/>
          <w:sz w:val="22"/>
          <w:lang w:val="fr-CA"/>
        </w:rPr>
        <w:t>qui indique le nombre de carreaux utilises (aucune indice s’il n’y avait qu’un carreau)</w:t>
      </w:r>
      <w:r>
        <w:rPr>
          <w:rFonts w:ascii="Arial" w:hAnsi="Arial" w:cs="Arial"/>
          <w:i/>
          <w:sz w:val="22"/>
          <w:lang w:val="fr-CA"/>
        </w:rPr>
        <w:t>.</w:t>
      </w:r>
    </w:p>
    <w:p w:rsidR="00BC4E0C" w:rsidRPr="003C6F64" w:rsidRDefault="003C6F64" w:rsidP="00BC4E0C">
      <w:pPr>
        <w:numPr>
          <w:ilvl w:val="0"/>
          <w:numId w:val="1"/>
        </w:numPr>
        <w:jc w:val="both"/>
        <w:rPr>
          <w:rFonts w:ascii="Arial" w:hAnsi="Arial" w:cs="Arial"/>
          <w:i/>
          <w:sz w:val="22"/>
          <w:lang w:val="fr-CA"/>
        </w:rPr>
      </w:pPr>
      <w:r w:rsidRPr="003C6F64">
        <w:rPr>
          <w:rFonts w:ascii="Arial" w:hAnsi="Arial" w:cs="Arial"/>
          <w:i/>
          <w:sz w:val="22"/>
          <w:lang w:val="fr-CA"/>
        </w:rPr>
        <w:t>Sur que</w:t>
      </w:r>
      <w:r>
        <w:rPr>
          <w:rFonts w:ascii="Arial" w:hAnsi="Arial" w:cs="Arial"/>
          <w:i/>
          <w:sz w:val="22"/>
          <w:lang w:val="fr-CA"/>
        </w:rPr>
        <w:t>l</w:t>
      </w:r>
      <w:r w:rsidRPr="003C6F64">
        <w:rPr>
          <w:rFonts w:ascii="Arial" w:hAnsi="Arial" w:cs="Arial"/>
          <w:i/>
          <w:sz w:val="22"/>
          <w:lang w:val="fr-CA"/>
        </w:rPr>
        <w:t xml:space="preserve"> côté mettez-vous </w:t>
      </w:r>
      <w:r>
        <w:rPr>
          <w:rFonts w:ascii="Arial" w:hAnsi="Arial" w:cs="Arial"/>
          <w:i/>
          <w:sz w:val="22"/>
          <w:lang w:val="fr-CA"/>
        </w:rPr>
        <w:t xml:space="preserve">le carreau qui représente </w:t>
      </w:r>
      <w:r w:rsidRPr="003C6F64">
        <w:rPr>
          <w:rFonts w:ascii="Arial" w:hAnsi="Arial" w:cs="Arial"/>
          <w:i/>
          <w:sz w:val="22"/>
          <w:lang w:val="fr-CA"/>
        </w:rPr>
        <w:t>l’ion positif?</w:t>
      </w:r>
      <w:r w:rsidR="00BC4E0C" w:rsidRPr="003C6F64">
        <w:rPr>
          <w:rFonts w:ascii="Arial" w:hAnsi="Arial" w:cs="Arial"/>
          <w:i/>
          <w:sz w:val="22"/>
          <w:lang w:val="fr-CA"/>
        </w:rPr>
        <w:t xml:space="preserve">  </w:t>
      </w:r>
    </w:p>
    <w:p w:rsidR="00BC4E0C" w:rsidRPr="003C6F64" w:rsidRDefault="003C6F64" w:rsidP="00BC4E0C">
      <w:pPr>
        <w:numPr>
          <w:ilvl w:val="0"/>
          <w:numId w:val="1"/>
        </w:numPr>
        <w:jc w:val="both"/>
        <w:rPr>
          <w:rFonts w:ascii="Arial" w:hAnsi="Arial" w:cs="Arial"/>
          <w:i/>
          <w:sz w:val="22"/>
          <w:lang w:val="fr-CA"/>
        </w:rPr>
      </w:pPr>
      <w:r>
        <w:rPr>
          <w:rFonts w:ascii="Arial" w:hAnsi="Arial" w:cs="Arial"/>
          <w:i/>
          <w:sz w:val="22"/>
          <w:lang w:val="fr-CA"/>
        </w:rPr>
        <w:t>Sur quel côté mettez-vous le carreau qui représente l’ion négatif?</w:t>
      </w:r>
    </w:p>
    <w:p w:rsidR="00BC4E0C" w:rsidRPr="003C6F64" w:rsidRDefault="00BC4E0C" w:rsidP="00BC4E0C">
      <w:pPr>
        <w:jc w:val="both"/>
        <w:rPr>
          <w:rFonts w:ascii="Arial" w:hAnsi="Arial" w:cs="Arial"/>
          <w:sz w:val="22"/>
          <w:lang w:val="fr-CA"/>
        </w:rPr>
      </w:pPr>
    </w:p>
    <w:p w:rsidR="0026215D" w:rsidRPr="00C6405A" w:rsidRDefault="0026215D" w:rsidP="0026215D">
      <w:pPr>
        <w:rPr>
          <w:rFonts w:ascii="Arial" w:hAnsi="Arial" w:cs="Arial"/>
          <w:sz w:val="22"/>
        </w:rPr>
      </w:pPr>
      <w:r>
        <w:rPr>
          <w:rFonts w:ascii="Arial" w:hAnsi="Arial" w:cs="Arial"/>
          <w:sz w:val="22"/>
        </w:rPr>
        <w:t>Ex:</w:t>
      </w:r>
    </w:p>
    <w:tbl>
      <w:tblPr>
        <w:tblW w:w="0" w:type="auto"/>
        <w:tblLook w:val="01E0" w:firstRow="1" w:lastRow="1" w:firstColumn="1" w:lastColumn="1" w:noHBand="0" w:noVBand="0"/>
      </w:tblPr>
      <w:tblGrid>
        <w:gridCol w:w="1606"/>
        <w:gridCol w:w="3081"/>
        <w:gridCol w:w="1762"/>
        <w:gridCol w:w="1765"/>
      </w:tblGrid>
      <w:tr w:rsidR="0026215D" w:rsidRPr="00DE33BE" w:rsidTr="0026215D">
        <w:tc>
          <w:tcPr>
            <w:tcW w:w="1606" w:type="dxa"/>
            <w:shd w:val="clear" w:color="auto" w:fill="auto"/>
          </w:tcPr>
          <w:p w:rsidR="0026215D" w:rsidRPr="00DE33BE" w:rsidRDefault="0026215D" w:rsidP="0026215D">
            <w:pPr>
              <w:jc w:val="center"/>
              <w:rPr>
                <w:rFonts w:ascii="Arial" w:hAnsi="Arial" w:cs="Arial"/>
                <w:b/>
                <w:i/>
                <w:lang w:val="fr-CA"/>
              </w:rPr>
            </w:pPr>
            <w:r w:rsidRPr="00DE33BE">
              <w:rPr>
                <w:rFonts w:ascii="Arial" w:hAnsi="Arial" w:cs="Arial"/>
                <w:b/>
                <w:i/>
                <w:sz w:val="22"/>
                <w:lang w:val="fr-CA"/>
              </w:rPr>
              <w:t>H</w:t>
            </w:r>
            <w:r w:rsidRPr="00DE33BE">
              <w:rPr>
                <w:rFonts w:ascii="Arial" w:hAnsi="Arial" w:cs="Arial"/>
                <w:b/>
                <w:i/>
                <w:sz w:val="22"/>
                <w:vertAlign w:val="superscript"/>
                <w:lang w:val="fr-CA"/>
              </w:rPr>
              <w:t>+</w:t>
            </w:r>
            <w:r w:rsidRPr="00DE33BE">
              <w:rPr>
                <w:rFonts w:ascii="Arial" w:hAnsi="Arial" w:cs="Arial"/>
                <w:b/>
                <w:i/>
                <w:sz w:val="22"/>
                <w:lang w:val="fr-CA"/>
              </w:rPr>
              <w:t xml:space="preserve"> </w:t>
            </w:r>
            <w:r w:rsidR="002955A7" w:rsidRPr="00DE33BE">
              <w:rPr>
                <w:rFonts w:ascii="Arial" w:hAnsi="Arial" w:cs="Arial"/>
                <w:b/>
                <w:i/>
                <w:sz w:val="22"/>
                <w:lang w:val="fr-CA"/>
              </w:rPr>
              <w:t>et</w:t>
            </w:r>
            <w:r w:rsidRPr="00DE33BE">
              <w:rPr>
                <w:rFonts w:ascii="Arial" w:hAnsi="Arial" w:cs="Arial"/>
                <w:b/>
                <w:i/>
                <w:sz w:val="22"/>
                <w:lang w:val="fr-CA"/>
              </w:rPr>
              <w:t xml:space="preserve"> F</w:t>
            </w:r>
            <w:r w:rsidRPr="00DE33BE">
              <w:rPr>
                <w:rFonts w:ascii="Arial" w:hAnsi="Arial" w:cs="Arial"/>
                <w:b/>
                <w:i/>
                <w:sz w:val="22"/>
                <w:vertAlign w:val="superscript"/>
                <w:lang w:val="fr-CA"/>
              </w:rPr>
              <w:t>1-</w:t>
            </w:r>
          </w:p>
        </w:tc>
        <w:tc>
          <w:tcPr>
            <w:tcW w:w="3081" w:type="dxa"/>
            <w:shd w:val="clear" w:color="auto" w:fill="auto"/>
          </w:tcPr>
          <w:p w:rsidR="0026215D" w:rsidRPr="00DE33BE" w:rsidRDefault="0026215D" w:rsidP="0026215D">
            <w:pPr>
              <w:jc w:val="center"/>
              <w:rPr>
                <w:rFonts w:ascii="Arial" w:hAnsi="Arial" w:cs="Arial"/>
                <w:b/>
                <w:i/>
                <w:lang w:val="fr-CA"/>
              </w:rPr>
            </w:pPr>
          </w:p>
          <w:p w:rsidR="0026215D" w:rsidRPr="00DE33BE" w:rsidRDefault="0026215D" w:rsidP="0026215D">
            <w:pPr>
              <w:jc w:val="center"/>
              <w:rPr>
                <w:rFonts w:ascii="Arial" w:hAnsi="Arial" w:cs="Arial"/>
                <w:b/>
                <w:i/>
                <w:lang w:val="fr-CA"/>
              </w:rPr>
            </w:pPr>
            <w:r w:rsidRPr="00DE33BE">
              <w:rPr>
                <w:b/>
                <w:i/>
                <w:lang w:val="fr-CA"/>
              </w:rPr>
              <w:object w:dxaOrig="286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8.25pt" o:ole="">
                  <v:imagedata r:id="rId5" o:title=""/>
                </v:shape>
                <o:OLEObject Type="Embed" ProgID="PBrush" ShapeID="_x0000_i1025" DrawAspect="Content" ObjectID="_1475260235" r:id="rId6"/>
              </w:object>
            </w:r>
          </w:p>
        </w:tc>
        <w:tc>
          <w:tcPr>
            <w:tcW w:w="1762" w:type="dxa"/>
            <w:shd w:val="clear" w:color="auto" w:fill="auto"/>
          </w:tcPr>
          <w:p w:rsidR="0026215D" w:rsidRPr="00DE33BE" w:rsidRDefault="0026215D" w:rsidP="0026215D">
            <w:pPr>
              <w:jc w:val="center"/>
              <w:rPr>
                <w:rFonts w:ascii="Arial" w:hAnsi="Arial" w:cs="Arial"/>
                <w:b/>
                <w:i/>
                <w:lang w:val="fr-CA"/>
              </w:rPr>
            </w:pPr>
            <w:r w:rsidRPr="00DE33BE">
              <w:rPr>
                <w:rFonts w:ascii="Arial" w:hAnsi="Arial" w:cs="Arial"/>
                <w:b/>
                <w:i/>
                <w:lang w:val="fr-CA"/>
              </w:rPr>
              <w:t>HF</w:t>
            </w:r>
          </w:p>
        </w:tc>
        <w:tc>
          <w:tcPr>
            <w:tcW w:w="1765" w:type="dxa"/>
            <w:shd w:val="clear" w:color="auto" w:fill="auto"/>
          </w:tcPr>
          <w:p w:rsidR="0026215D" w:rsidRPr="00DE33BE" w:rsidRDefault="003C6F64" w:rsidP="003C6F64">
            <w:pPr>
              <w:jc w:val="center"/>
              <w:rPr>
                <w:rFonts w:ascii="Arial" w:hAnsi="Arial" w:cs="Arial"/>
                <w:b/>
                <w:i/>
                <w:lang w:val="fr-CA"/>
              </w:rPr>
            </w:pPr>
            <w:r w:rsidRPr="00DE33BE">
              <w:rPr>
                <w:rFonts w:ascii="Arial" w:hAnsi="Arial" w:cs="Arial"/>
                <w:b/>
                <w:i/>
                <w:lang w:val="fr-CA"/>
              </w:rPr>
              <w:t>Fluorure d’hydrogène</w:t>
            </w:r>
          </w:p>
        </w:tc>
      </w:tr>
    </w:tbl>
    <w:p w:rsidR="0026215D" w:rsidRPr="00DE33BE" w:rsidRDefault="0026215D" w:rsidP="00BC4E0C">
      <w:pPr>
        <w:jc w:val="both"/>
        <w:rPr>
          <w:rFonts w:ascii="Arial" w:hAnsi="Arial" w:cs="Arial"/>
          <w:sz w:val="22"/>
          <w:lang w:val="fr-CA"/>
        </w:rPr>
      </w:pPr>
    </w:p>
    <w:p w:rsidR="00BC4E0C" w:rsidRPr="00DE33BE" w:rsidRDefault="00BC4E0C" w:rsidP="00BC4E0C">
      <w:pPr>
        <w:jc w:val="both"/>
        <w:rPr>
          <w:rFonts w:ascii="Arial" w:hAnsi="Arial" w:cs="Arial"/>
          <w:b/>
          <w:sz w:val="22"/>
          <w:lang w:val="fr-CA"/>
        </w:rPr>
      </w:pPr>
      <w:r w:rsidRPr="00DE33BE">
        <w:rPr>
          <w:rFonts w:ascii="Arial" w:hAnsi="Arial" w:cs="Arial"/>
          <w:b/>
          <w:sz w:val="22"/>
          <w:lang w:val="fr-CA"/>
        </w:rPr>
        <w:t>PART</w:t>
      </w:r>
      <w:r w:rsidR="003C6F64" w:rsidRPr="00DE33BE">
        <w:rPr>
          <w:rFonts w:ascii="Arial" w:hAnsi="Arial" w:cs="Arial"/>
          <w:b/>
          <w:sz w:val="22"/>
          <w:lang w:val="fr-CA"/>
        </w:rPr>
        <w:t>IE</w:t>
      </w:r>
      <w:r w:rsidRPr="00DE33BE">
        <w:rPr>
          <w:rFonts w:ascii="Arial" w:hAnsi="Arial" w:cs="Arial"/>
          <w:b/>
          <w:sz w:val="22"/>
          <w:lang w:val="fr-CA"/>
        </w:rPr>
        <w:t xml:space="preserve"> A –</w:t>
      </w:r>
      <w:r w:rsidR="00A67637" w:rsidRPr="00DE33BE">
        <w:rPr>
          <w:rFonts w:ascii="Arial" w:hAnsi="Arial" w:cs="Arial"/>
          <w:b/>
          <w:sz w:val="22"/>
          <w:lang w:val="fr-CA"/>
        </w:rPr>
        <w:t xml:space="preserve"> </w:t>
      </w:r>
      <w:r w:rsidR="003C6F64" w:rsidRPr="00DE33BE">
        <w:rPr>
          <w:rFonts w:ascii="Arial" w:hAnsi="Arial" w:cs="Arial"/>
          <w:b/>
          <w:sz w:val="22"/>
          <w:lang w:val="fr-CA"/>
        </w:rPr>
        <w:t xml:space="preserve">Écrivez la formule pour les composes suivants: </w:t>
      </w:r>
    </w:p>
    <w:p w:rsidR="00BC4E0C" w:rsidRPr="00DE33BE" w:rsidRDefault="00BC4E0C" w:rsidP="00BC4E0C">
      <w:pPr>
        <w:jc w:val="both"/>
        <w:rPr>
          <w:rFonts w:ascii="Arial" w:hAnsi="Arial" w:cs="Arial"/>
          <w:sz w:val="22"/>
          <w:lang w:val="fr-CA"/>
        </w:rPr>
      </w:pPr>
    </w:p>
    <w:tbl>
      <w:tblPr>
        <w:tblStyle w:val="TableGrid"/>
        <w:tblW w:w="10207" w:type="dxa"/>
        <w:tblInd w:w="-431" w:type="dxa"/>
        <w:tblLook w:val="04A0" w:firstRow="1" w:lastRow="0" w:firstColumn="1" w:lastColumn="0" w:noHBand="0" w:noVBand="1"/>
      </w:tblPr>
      <w:tblGrid>
        <w:gridCol w:w="568"/>
        <w:gridCol w:w="3119"/>
        <w:gridCol w:w="1134"/>
        <w:gridCol w:w="708"/>
        <w:gridCol w:w="3402"/>
        <w:gridCol w:w="1276"/>
      </w:tblGrid>
      <w:tr w:rsidR="00BC4E0C" w:rsidRPr="00DE33BE" w:rsidTr="002955A7">
        <w:tc>
          <w:tcPr>
            <w:tcW w:w="568" w:type="dxa"/>
          </w:tcPr>
          <w:p w:rsidR="00BC4E0C" w:rsidRPr="00DE33BE" w:rsidRDefault="00BC4E0C" w:rsidP="00BC4E0C">
            <w:pPr>
              <w:jc w:val="both"/>
              <w:rPr>
                <w:rFonts w:ascii="Arial" w:hAnsi="Arial" w:cs="Arial"/>
                <w:sz w:val="22"/>
                <w:lang w:val="fr-CA"/>
              </w:rPr>
            </w:pPr>
          </w:p>
        </w:tc>
        <w:tc>
          <w:tcPr>
            <w:tcW w:w="3119" w:type="dxa"/>
          </w:tcPr>
          <w:p w:rsidR="00BC4E0C" w:rsidRPr="00DE33BE" w:rsidRDefault="00BC4E0C" w:rsidP="003C6F64">
            <w:pPr>
              <w:jc w:val="both"/>
              <w:rPr>
                <w:rFonts w:ascii="Arial" w:hAnsi="Arial" w:cs="Arial"/>
                <w:b/>
                <w:sz w:val="22"/>
                <w:lang w:val="fr-CA"/>
              </w:rPr>
            </w:pPr>
            <w:r w:rsidRPr="00DE33BE">
              <w:rPr>
                <w:rFonts w:ascii="Arial" w:hAnsi="Arial" w:cs="Arial"/>
                <w:b/>
                <w:sz w:val="22"/>
                <w:lang w:val="fr-CA"/>
              </w:rPr>
              <w:t>N</w:t>
            </w:r>
            <w:r w:rsidR="003C6F64" w:rsidRPr="00DE33BE">
              <w:rPr>
                <w:rFonts w:ascii="Arial" w:hAnsi="Arial" w:cs="Arial"/>
                <w:b/>
                <w:sz w:val="22"/>
                <w:lang w:val="fr-CA"/>
              </w:rPr>
              <w:t>om</w:t>
            </w:r>
          </w:p>
        </w:tc>
        <w:tc>
          <w:tcPr>
            <w:tcW w:w="1134" w:type="dxa"/>
          </w:tcPr>
          <w:p w:rsidR="00BC4E0C" w:rsidRPr="00DE33BE" w:rsidRDefault="00BC4E0C" w:rsidP="003C6F64">
            <w:pPr>
              <w:jc w:val="both"/>
              <w:rPr>
                <w:rFonts w:ascii="Arial" w:hAnsi="Arial" w:cs="Arial"/>
                <w:b/>
                <w:sz w:val="22"/>
                <w:lang w:val="fr-CA"/>
              </w:rPr>
            </w:pPr>
            <w:r w:rsidRPr="00DE33BE">
              <w:rPr>
                <w:rFonts w:ascii="Arial" w:hAnsi="Arial" w:cs="Arial"/>
                <w:b/>
                <w:sz w:val="22"/>
                <w:lang w:val="fr-CA"/>
              </w:rPr>
              <w:t>Formul</w:t>
            </w:r>
            <w:r w:rsidR="003C6F64" w:rsidRPr="00DE33BE">
              <w:rPr>
                <w:rFonts w:ascii="Arial" w:hAnsi="Arial" w:cs="Arial"/>
                <w:b/>
                <w:sz w:val="22"/>
                <w:lang w:val="fr-CA"/>
              </w:rPr>
              <w:t>e</w:t>
            </w:r>
          </w:p>
        </w:tc>
        <w:tc>
          <w:tcPr>
            <w:tcW w:w="708" w:type="dxa"/>
          </w:tcPr>
          <w:p w:rsidR="00BC4E0C" w:rsidRPr="00DE33BE" w:rsidRDefault="00BC4E0C" w:rsidP="00BC4E0C">
            <w:pPr>
              <w:jc w:val="both"/>
              <w:rPr>
                <w:rFonts w:ascii="Arial" w:hAnsi="Arial" w:cs="Arial"/>
                <w:b/>
                <w:sz w:val="22"/>
                <w:lang w:val="fr-CA"/>
              </w:rPr>
            </w:pPr>
          </w:p>
        </w:tc>
        <w:tc>
          <w:tcPr>
            <w:tcW w:w="3402" w:type="dxa"/>
          </w:tcPr>
          <w:p w:rsidR="00BC4E0C" w:rsidRPr="00DE33BE" w:rsidRDefault="00BC4E0C" w:rsidP="003C6F64">
            <w:pPr>
              <w:jc w:val="both"/>
              <w:rPr>
                <w:rFonts w:ascii="Arial" w:hAnsi="Arial" w:cs="Arial"/>
                <w:b/>
                <w:sz w:val="22"/>
                <w:lang w:val="fr-CA"/>
              </w:rPr>
            </w:pPr>
            <w:r w:rsidRPr="00DE33BE">
              <w:rPr>
                <w:rFonts w:ascii="Arial" w:hAnsi="Arial" w:cs="Arial"/>
                <w:b/>
                <w:sz w:val="22"/>
                <w:lang w:val="fr-CA"/>
              </w:rPr>
              <w:t>N</w:t>
            </w:r>
            <w:r w:rsidR="003C6F64" w:rsidRPr="00DE33BE">
              <w:rPr>
                <w:rFonts w:ascii="Arial" w:hAnsi="Arial" w:cs="Arial"/>
                <w:b/>
                <w:sz w:val="22"/>
                <w:lang w:val="fr-CA"/>
              </w:rPr>
              <w:t>om</w:t>
            </w:r>
          </w:p>
        </w:tc>
        <w:tc>
          <w:tcPr>
            <w:tcW w:w="1276" w:type="dxa"/>
          </w:tcPr>
          <w:p w:rsidR="00BC4E0C" w:rsidRPr="00DE33BE" w:rsidRDefault="00BC4E0C" w:rsidP="003C6F64">
            <w:pPr>
              <w:jc w:val="both"/>
              <w:rPr>
                <w:rFonts w:ascii="Arial" w:hAnsi="Arial" w:cs="Arial"/>
                <w:b/>
                <w:sz w:val="22"/>
                <w:lang w:val="fr-CA"/>
              </w:rPr>
            </w:pPr>
            <w:r w:rsidRPr="00DE33BE">
              <w:rPr>
                <w:rFonts w:ascii="Arial" w:hAnsi="Arial" w:cs="Arial"/>
                <w:b/>
                <w:sz w:val="22"/>
                <w:lang w:val="fr-CA"/>
              </w:rPr>
              <w:t>Formul</w:t>
            </w:r>
            <w:r w:rsidR="003C6F64" w:rsidRPr="00DE33BE">
              <w:rPr>
                <w:rFonts w:ascii="Arial" w:hAnsi="Arial" w:cs="Arial"/>
                <w:b/>
                <w:sz w:val="22"/>
                <w:lang w:val="fr-CA"/>
              </w:rPr>
              <w:t>e</w:t>
            </w:r>
          </w:p>
        </w:tc>
      </w:tr>
      <w:tr w:rsidR="00BC4E0C" w:rsidRPr="00DE33BE" w:rsidTr="002955A7">
        <w:trPr>
          <w:trHeight w:val="211"/>
        </w:trPr>
        <w:tc>
          <w:tcPr>
            <w:tcW w:w="568" w:type="dxa"/>
          </w:tcPr>
          <w:p w:rsidR="00BC4E0C" w:rsidRPr="00DE33BE" w:rsidRDefault="00BC4E0C" w:rsidP="00A67637">
            <w:pPr>
              <w:pStyle w:val="ListParagraph"/>
              <w:numPr>
                <w:ilvl w:val="0"/>
                <w:numId w:val="2"/>
              </w:numPr>
              <w:jc w:val="both"/>
              <w:rPr>
                <w:rFonts w:ascii="Arial" w:hAnsi="Arial" w:cs="Arial"/>
                <w:sz w:val="22"/>
                <w:lang w:val="fr-CA"/>
              </w:rPr>
            </w:pPr>
          </w:p>
        </w:tc>
        <w:tc>
          <w:tcPr>
            <w:tcW w:w="3119" w:type="dxa"/>
          </w:tcPr>
          <w:p w:rsidR="00BC4E0C" w:rsidRPr="00DE33BE" w:rsidRDefault="003C6F64" w:rsidP="003C6F64">
            <w:pPr>
              <w:rPr>
                <w:rFonts w:ascii="Arial" w:hAnsi="Arial" w:cs="Arial"/>
                <w:sz w:val="28"/>
                <w:szCs w:val="28"/>
                <w:lang w:val="fr-CA"/>
              </w:rPr>
            </w:pPr>
            <w:r w:rsidRPr="00DE33BE">
              <w:rPr>
                <w:rFonts w:ascii="Arial" w:hAnsi="Arial" w:cs="Arial"/>
                <w:sz w:val="28"/>
                <w:szCs w:val="28"/>
                <w:lang w:val="fr-CA"/>
              </w:rPr>
              <w:t>Chlorure de p</w:t>
            </w:r>
            <w:r w:rsidR="00A67637" w:rsidRPr="00DE33BE">
              <w:rPr>
                <w:rFonts w:ascii="Arial" w:hAnsi="Arial" w:cs="Arial"/>
                <w:sz w:val="28"/>
                <w:szCs w:val="28"/>
                <w:lang w:val="fr-CA"/>
              </w:rPr>
              <w:t xml:space="preserve">otassium </w:t>
            </w:r>
          </w:p>
        </w:tc>
        <w:tc>
          <w:tcPr>
            <w:tcW w:w="1134" w:type="dxa"/>
          </w:tcPr>
          <w:p w:rsidR="00BC4E0C" w:rsidRPr="00DE33BE" w:rsidRDefault="00BC4E0C" w:rsidP="00BC4E0C">
            <w:pPr>
              <w:jc w:val="both"/>
              <w:rPr>
                <w:rFonts w:ascii="Arial" w:hAnsi="Arial" w:cs="Arial"/>
                <w:sz w:val="28"/>
                <w:szCs w:val="28"/>
                <w:lang w:val="fr-CA"/>
              </w:rPr>
            </w:pPr>
          </w:p>
        </w:tc>
        <w:tc>
          <w:tcPr>
            <w:tcW w:w="708" w:type="dxa"/>
          </w:tcPr>
          <w:p w:rsidR="00BC4E0C" w:rsidRPr="00DE33BE" w:rsidRDefault="00BC4E0C" w:rsidP="00A67637">
            <w:pPr>
              <w:pStyle w:val="ListParagraph"/>
              <w:numPr>
                <w:ilvl w:val="0"/>
                <w:numId w:val="2"/>
              </w:numPr>
              <w:jc w:val="both"/>
              <w:rPr>
                <w:rFonts w:ascii="Arial" w:hAnsi="Arial" w:cs="Arial"/>
                <w:sz w:val="28"/>
                <w:szCs w:val="28"/>
                <w:lang w:val="fr-CA"/>
              </w:rPr>
            </w:pPr>
          </w:p>
        </w:tc>
        <w:tc>
          <w:tcPr>
            <w:tcW w:w="3402" w:type="dxa"/>
          </w:tcPr>
          <w:p w:rsidR="00BC4E0C" w:rsidRPr="00DE33BE" w:rsidRDefault="002955A7" w:rsidP="002955A7">
            <w:pPr>
              <w:rPr>
                <w:rFonts w:ascii="Arial" w:hAnsi="Arial" w:cs="Arial"/>
                <w:sz w:val="28"/>
                <w:szCs w:val="28"/>
                <w:lang w:val="fr-CA"/>
              </w:rPr>
            </w:pPr>
            <w:r w:rsidRPr="00DE33BE">
              <w:rPr>
                <w:rFonts w:ascii="Arial" w:hAnsi="Arial" w:cs="Arial"/>
                <w:sz w:val="28"/>
                <w:szCs w:val="28"/>
                <w:lang w:val="fr-CA"/>
              </w:rPr>
              <w:t>Chlorure d’h</w:t>
            </w:r>
            <w:r w:rsidR="00A67637" w:rsidRPr="00DE33BE">
              <w:rPr>
                <w:rFonts w:ascii="Arial" w:hAnsi="Arial" w:cs="Arial"/>
                <w:sz w:val="28"/>
                <w:szCs w:val="28"/>
                <w:lang w:val="fr-CA"/>
              </w:rPr>
              <w:t>ydrog</w:t>
            </w:r>
            <w:r w:rsidRPr="00DE33BE">
              <w:rPr>
                <w:rFonts w:ascii="Arial" w:hAnsi="Arial" w:cs="Arial"/>
                <w:sz w:val="28"/>
                <w:szCs w:val="28"/>
                <w:lang w:val="fr-CA"/>
              </w:rPr>
              <w:t>è</w:t>
            </w:r>
            <w:r w:rsidR="00A67637" w:rsidRPr="00DE33BE">
              <w:rPr>
                <w:rFonts w:ascii="Arial" w:hAnsi="Arial" w:cs="Arial"/>
                <w:sz w:val="28"/>
                <w:szCs w:val="28"/>
                <w:lang w:val="fr-CA"/>
              </w:rPr>
              <w:t>n</w:t>
            </w:r>
            <w:r w:rsidRPr="00DE33BE">
              <w:rPr>
                <w:rFonts w:ascii="Arial" w:hAnsi="Arial" w:cs="Arial"/>
                <w:sz w:val="28"/>
                <w:szCs w:val="28"/>
                <w:lang w:val="fr-CA"/>
              </w:rPr>
              <w:t>e</w:t>
            </w:r>
          </w:p>
        </w:tc>
        <w:tc>
          <w:tcPr>
            <w:tcW w:w="1276" w:type="dxa"/>
          </w:tcPr>
          <w:p w:rsidR="00BC4E0C" w:rsidRPr="00DE33BE" w:rsidRDefault="00BC4E0C" w:rsidP="00BC4E0C">
            <w:pPr>
              <w:jc w:val="both"/>
              <w:rPr>
                <w:rFonts w:ascii="Arial" w:hAnsi="Arial" w:cs="Arial"/>
                <w:sz w:val="22"/>
                <w:lang w:val="fr-CA"/>
              </w:rPr>
            </w:pPr>
          </w:p>
        </w:tc>
      </w:tr>
      <w:tr w:rsidR="00BC4E0C" w:rsidRPr="00DE33BE" w:rsidTr="002955A7">
        <w:trPr>
          <w:trHeight w:val="287"/>
        </w:trPr>
        <w:tc>
          <w:tcPr>
            <w:tcW w:w="568" w:type="dxa"/>
          </w:tcPr>
          <w:p w:rsidR="00BC4E0C" w:rsidRPr="00DE33BE" w:rsidRDefault="00BC4E0C" w:rsidP="00A67637">
            <w:pPr>
              <w:pStyle w:val="ListParagraph"/>
              <w:numPr>
                <w:ilvl w:val="0"/>
                <w:numId w:val="2"/>
              </w:numPr>
              <w:jc w:val="both"/>
              <w:rPr>
                <w:rFonts w:ascii="Arial" w:hAnsi="Arial" w:cs="Arial"/>
                <w:sz w:val="22"/>
                <w:lang w:val="fr-CA"/>
              </w:rPr>
            </w:pPr>
          </w:p>
        </w:tc>
        <w:tc>
          <w:tcPr>
            <w:tcW w:w="3119" w:type="dxa"/>
          </w:tcPr>
          <w:p w:rsidR="00BC4E0C" w:rsidRPr="00DE33BE" w:rsidRDefault="003C6F64" w:rsidP="003C6F64">
            <w:pPr>
              <w:rPr>
                <w:rFonts w:ascii="Arial" w:hAnsi="Arial" w:cs="Arial"/>
                <w:sz w:val="28"/>
                <w:szCs w:val="28"/>
                <w:lang w:val="fr-CA"/>
              </w:rPr>
            </w:pPr>
            <w:r w:rsidRPr="00DE33BE">
              <w:rPr>
                <w:rFonts w:ascii="Arial" w:hAnsi="Arial" w:cs="Arial"/>
                <w:sz w:val="28"/>
                <w:szCs w:val="28"/>
                <w:lang w:val="fr-CA"/>
              </w:rPr>
              <w:t>Oxyde de p</w:t>
            </w:r>
            <w:r w:rsidR="00A67637" w:rsidRPr="00DE33BE">
              <w:rPr>
                <w:rFonts w:ascii="Arial" w:hAnsi="Arial" w:cs="Arial"/>
                <w:sz w:val="28"/>
                <w:szCs w:val="28"/>
                <w:lang w:val="fr-CA"/>
              </w:rPr>
              <w:t xml:space="preserve">otassium </w:t>
            </w:r>
          </w:p>
        </w:tc>
        <w:tc>
          <w:tcPr>
            <w:tcW w:w="1134" w:type="dxa"/>
          </w:tcPr>
          <w:p w:rsidR="00BC4E0C" w:rsidRPr="00DE33BE" w:rsidRDefault="00BC4E0C" w:rsidP="00BC4E0C">
            <w:pPr>
              <w:jc w:val="both"/>
              <w:rPr>
                <w:rFonts w:ascii="Arial" w:hAnsi="Arial" w:cs="Arial"/>
                <w:sz w:val="28"/>
                <w:szCs w:val="28"/>
                <w:lang w:val="fr-CA"/>
              </w:rPr>
            </w:pPr>
          </w:p>
        </w:tc>
        <w:tc>
          <w:tcPr>
            <w:tcW w:w="708" w:type="dxa"/>
          </w:tcPr>
          <w:p w:rsidR="00BC4E0C" w:rsidRPr="00DE33BE" w:rsidRDefault="00BC4E0C" w:rsidP="00A67637">
            <w:pPr>
              <w:pStyle w:val="ListParagraph"/>
              <w:numPr>
                <w:ilvl w:val="0"/>
                <w:numId w:val="2"/>
              </w:numPr>
              <w:jc w:val="both"/>
              <w:rPr>
                <w:rFonts w:ascii="Arial" w:hAnsi="Arial" w:cs="Arial"/>
                <w:sz w:val="28"/>
                <w:szCs w:val="28"/>
                <w:lang w:val="fr-CA"/>
              </w:rPr>
            </w:pPr>
          </w:p>
        </w:tc>
        <w:tc>
          <w:tcPr>
            <w:tcW w:w="3402" w:type="dxa"/>
          </w:tcPr>
          <w:p w:rsidR="00BC4E0C" w:rsidRPr="00DE33BE" w:rsidRDefault="002955A7" w:rsidP="002955A7">
            <w:pPr>
              <w:rPr>
                <w:rFonts w:ascii="Arial" w:hAnsi="Arial" w:cs="Arial"/>
                <w:sz w:val="28"/>
                <w:szCs w:val="28"/>
                <w:lang w:val="fr-CA"/>
              </w:rPr>
            </w:pPr>
            <w:r w:rsidRPr="00DE33BE">
              <w:rPr>
                <w:rFonts w:ascii="Arial" w:hAnsi="Arial" w:cs="Arial"/>
                <w:sz w:val="28"/>
                <w:szCs w:val="28"/>
                <w:lang w:val="fr-CA"/>
              </w:rPr>
              <w:t>Chlorure de magné</w:t>
            </w:r>
            <w:r w:rsidR="00A67637" w:rsidRPr="00DE33BE">
              <w:rPr>
                <w:rFonts w:ascii="Arial" w:hAnsi="Arial" w:cs="Arial"/>
                <w:sz w:val="28"/>
                <w:szCs w:val="28"/>
                <w:lang w:val="fr-CA"/>
              </w:rPr>
              <w:t xml:space="preserve">sium </w:t>
            </w:r>
          </w:p>
        </w:tc>
        <w:tc>
          <w:tcPr>
            <w:tcW w:w="1276" w:type="dxa"/>
          </w:tcPr>
          <w:p w:rsidR="00BC4E0C" w:rsidRPr="00DE33BE" w:rsidRDefault="00BC4E0C" w:rsidP="00BC4E0C">
            <w:pPr>
              <w:jc w:val="both"/>
              <w:rPr>
                <w:rFonts w:ascii="Arial" w:hAnsi="Arial" w:cs="Arial"/>
                <w:sz w:val="22"/>
                <w:lang w:val="fr-CA"/>
              </w:rPr>
            </w:pPr>
          </w:p>
        </w:tc>
      </w:tr>
      <w:tr w:rsidR="00BC4E0C" w:rsidRPr="00DE33BE" w:rsidTr="002955A7">
        <w:trPr>
          <w:trHeight w:val="279"/>
        </w:trPr>
        <w:tc>
          <w:tcPr>
            <w:tcW w:w="568" w:type="dxa"/>
          </w:tcPr>
          <w:p w:rsidR="00BC4E0C" w:rsidRPr="00DE33BE" w:rsidRDefault="00BC4E0C" w:rsidP="00A67637">
            <w:pPr>
              <w:pStyle w:val="ListParagraph"/>
              <w:numPr>
                <w:ilvl w:val="0"/>
                <w:numId w:val="2"/>
              </w:numPr>
              <w:jc w:val="both"/>
              <w:rPr>
                <w:rFonts w:ascii="Arial" w:hAnsi="Arial" w:cs="Arial"/>
                <w:sz w:val="22"/>
                <w:lang w:val="fr-CA"/>
              </w:rPr>
            </w:pPr>
          </w:p>
        </w:tc>
        <w:tc>
          <w:tcPr>
            <w:tcW w:w="3119" w:type="dxa"/>
          </w:tcPr>
          <w:p w:rsidR="00BC4E0C" w:rsidRPr="00DE33BE" w:rsidRDefault="003C6F64" w:rsidP="003C6F64">
            <w:pPr>
              <w:rPr>
                <w:rFonts w:ascii="Arial" w:hAnsi="Arial" w:cs="Arial"/>
                <w:sz w:val="28"/>
                <w:szCs w:val="28"/>
                <w:lang w:val="fr-CA"/>
              </w:rPr>
            </w:pPr>
            <w:r w:rsidRPr="00DE33BE">
              <w:rPr>
                <w:rFonts w:ascii="Arial" w:hAnsi="Arial" w:cs="Arial"/>
                <w:sz w:val="28"/>
                <w:szCs w:val="28"/>
                <w:lang w:val="fr-CA"/>
              </w:rPr>
              <w:t>Nitrure de p</w:t>
            </w:r>
            <w:r w:rsidR="00A67637" w:rsidRPr="00DE33BE">
              <w:rPr>
                <w:rFonts w:ascii="Arial" w:hAnsi="Arial" w:cs="Arial"/>
                <w:sz w:val="28"/>
                <w:szCs w:val="28"/>
                <w:lang w:val="fr-CA"/>
              </w:rPr>
              <w:t xml:space="preserve">otassium </w:t>
            </w:r>
          </w:p>
        </w:tc>
        <w:tc>
          <w:tcPr>
            <w:tcW w:w="1134" w:type="dxa"/>
          </w:tcPr>
          <w:p w:rsidR="00BC4E0C" w:rsidRPr="00DE33BE" w:rsidRDefault="00BC4E0C" w:rsidP="00BC4E0C">
            <w:pPr>
              <w:jc w:val="both"/>
              <w:rPr>
                <w:rFonts w:ascii="Arial" w:hAnsi="Arial" w:cs="Arial"/>
                <w:sz w:val="28"/>
                <w:szCs w:val="28"/>
                <w:lang w:val="fr-CA"/>
              </w:rPr>
            </w:pPr>
          </w:p>
        </w:tc>
        <w:tc>
          <w:tcPr>
            <w:tcW w:w="708" w:type="dxa"/>
          </w:tcPr>
          <w:p w:rsidR="00BC4E0C" w:rsidRPr="00DE33BE" w:rsidRDefault="00BC4E0C" w:rsidP="00A67637">
            <w:pPr>
              <w:pStyle w:val="ListParagraph"/>
              <w:numPr>
                <w:ilvl w:val="0"/>
                <w:numId w:val="2"/>
              </w:numPr>
              <w:jc w:val="both"/>
              <w:rPr>
                <w:rFonts w:ascii="Arial" w:hAnsi="Arial" w:cs="Arial"/>
                <w:sz w:val="28"/>
                <w:szCs w:val="28"/>
                <w:lang w:val="fr-CA"/>
              </w:rPr>
            </w:pPr>
          </w:p>
        </w:tc>
        <w:tc>
          <w:tcPr>
            <w:tcW w:w="3402" w:type="dxa"/>
          </w:tcPr>
          <w:p w:rsidR="00BC4E0C" w:rsidRPr="00DE33BE" w:rsidRDefault="002955A7" w:rsidP="002955A7">
            <w:pPr>
              <w:rPr>
                <w:rFonts w:ascii="Arial" w:hAnsi="Arial" w:cs="Arial"/>
                <w:sz w:val="28"/>
                <w:szCs w:val="28"/>
                <w:lang w:val="fr-CA"/>
              </w:rPr>
            </w:pPr>
            <w:r w:rsidRPr="00DE33BE">
              <w:rPr>
                <w:rFonts w:ascii="Arial" w:hAnsi="Arial" w:cs="Arial"/>
                <w:sz w:val="28"/>
                <w:szCs w:val="28"/>
                <w:lang w:val="fr-CA"/>
              </w:rPr>
              <w:t>Oxyde de magné</w:t>
            </w:r>
            <w:r w:rsidR="00A67637" w:rsidRPr="00DE33BE">
              <w:rPr>
                <w:rFonts w:ascii="Arial" w:hAnsi="Arial" w:cs="Arial"/>
                <w:sz w:val="28"/>
                <w:szCs w:val="28"/>
                <w:lang w:val="fr-CA"/>
              </w:rPr>
              <w:t xml:space="preserve">sium </w:t>
            </w:r>
          </w:p>
        </w:tc>
        <w:tc>
          <w:tcPr>
            <w:tcW w:w="1276" w:type="dxa"/>
          </w:tcPr>
          <w:p w:rsidR="00BC4E0C" w:rsidRPr="00DE33BE" w:rsidRDefault="00BC4E0C" w:rsidP="00BC4E0C">
            <w:pPr>
              <w:jc w:val="both"/>
              <w:rPr>
                <w:rFonts w:ascii="Arial" w:hAnsi="Arial" w:cs="Arial"/>
                <w:sz w:val="22"/>
                <w:lang w:val="fr-CA"/>
              </w:rPr>
            </w:pPr>
          </w:p>
        </w:tc>
      </w:tr>
      <w:tr w:rsidR="00A67637" w:rsidRPr="00DE33BE" w:rsidTr="002955A7">
        <w:trPr>
          <w:trHeight w:val="256"/>
        </w:trPr>
        <w:tc>
          <w:tcPr>
            <w:tcW w:w="568" w:type="dxa"/>
          </w:tcPr>
          <w:p w:rsidR="00A67637" w:rsidRPr="00DE33BE" w:rsidRDefault="00A67637" w:rsidP="00A67637">
            <w:pPr>
              <w:pStyle w:val="ListParagraph"/>
              <w:numPr>
                <w:ilvl w:val="0"/>
                <w:numId w:val="2"/>
              </w:numPr>
              <w:jc w:val="both"/>
              <w:rPr>
                <w:rFonts w:ascii="Arial" w:hAnsi="Arial" w:cs="Arial"/>
                <w:sz w:val="22"/>
                <w:lang w:val="fr-CA"/>
              </w:rPr>
            </w:pPr>
          </w:p>
        </w:tc>
        <w:tc>
          <w:tcPr>
            <w:tcW w:w="3119" w:type="dxa"/>
          </w:tcPr>
          <w:p w:rsidR="00A67637" w:rsidRPr="00DE33BE" w:rsidRDefault="003C6F64" w:rsidP="003C6F64">
            <w:pPr>
              <w:rPr>
                <w:rFonts w:ascii="Arial" w:hAnsi="Arial" w:cs="Arial"/>
                <w:sz w:val="28"/>
                <w:szCs w:val="28"/>
                <w:lang w:val="fr-CA"/>
              </w:rPr>
            </w:pPr>
            <w:r w:rsidRPr="00DE33BE">
              <w:rPr>
                <w:rFonts w:ascii="Arial" w:hAnsi="Arial" w:cs="Arial"/>
                <w:sz w:val="28"/>
                <w:szCs w:val="28"/>
                <w:lang w:val="fr-CA"/>
              </w:rPr>
              <w:t>Chlorure de s</w:t>
            </w:r>
            <w:r w:rsidR="00A67637" w:rsidRPr="00DE33BE">
              <w:rPr>
                <w:rFonts w:ascii="Arial" w:hAnsi="Arial" w:cs="Arial"/>
                <w:sz w:val="28"/>
                <w:szCs w:val="28"/>
                <w:lang w:val="fr-CA"/>
              </w:rPr>
              <w:t xml:space="preserve">odium </w:t>
            </w:r>
          </w:p>
        </w:tc>
        <w:tc>
          <w:tcPr>
            <w:tcW w:w="1134" w:type="dxa"/>
          </w:tcPr>
          <w:p w:rsidR="00A67637" w:rsidRPr="00DE33BE" w:rsidRDefault="00A67637" w:rsidP="00A67637">
            <w:pPr>
              <w:jc w:val="both"/>
              <w:rPr>
                <w:rFonts w:ascii="Arial" w:hAnsi="Arial" w:cs="Arial"/>
                <w:sz w:val="28"/>
                <w:szCs w:val="28"/>
                <w:lang w:val="fr-CA"/>
              </w:rPr>
            </w:pPr>
          </w:p>
        </w:tc>
        <w:tc>
          <w:tcPr>
            <w:tcW w:w="708" w:type="dxa"/>
          </w:tcPr>
          <w:p w:rsidR="00A67637" w:rsidRPr="00DE33BE" w:rsidRDefault="00A67637" w:rsidP="00A67637">
            <w:pPr>
              <w:pStyle w:val="ListParagraph"/>
              <w:numPr>
                <w:ilvl w:val="0"/>
                <w:numId w:val="2"/>
              </w:numPr>
              <w:jc w:val="both"/>
              <w:rPr>
                <w:rFonts w:ascii="Arial" w:hAnsi="Arial" w:cs="Arial"/>
                <w:sz w:val="28"/>
                <w:szCs w:val="28"/>
                <w:lang w:val="fr-CA"/>
              </w:rPr>
            </w:pPr>
          </w:p>
        </w:tc>
        <w:tc>
          <w:tcPr>
            <w:tcW w:w="3402" w:type="dxa"/>
          </w:tcPr>
          <w:p w:rsidR="00A67637" w:rsidRPr="00DE33BE" w:rsidRDefault="002955A7" w:rsidP="002955A7">
            <w:pPr>
              <w:rPr>
                <w:rFonts w:ascii="Arial" w:hAnsi="Arial" w:cs="Arial"/>
                <w:sz w:val="28"/>
                <w:szCs w:val="28"/>
                <w:lang w:val="fr-CA"/>
              </w:rPr>
            </w:pPr>
            <w:r w:rsidRPr="00DE33BE">
              <w:rPr>
                <w:rFonts w:ascii="Arial" w:hAnsi="Arial" w:cs="Arial"/>
                <w:sz w:val="28"/>
                <w:szCs w:val="28"/>
                <w:lang w:val="fr-CA"/>
              </w:rPr>
              <w:t>Nitrure de magné</w:t>
            </w:r>
            <w:r w:rsidR="00A67637" w:rsidRPr="00DE33BE">
              <w:rPr>
                <w:rFonts w:ascii="Arial" w:hAnsi="Arial" w:cs="Arial"/>
                <w:sz w:val="28"/>
                <w:szCs w:val="28"/>
                <w:lang w:val="fr-CA"/>
              </w:rPr>
              <w:t xml:space="preserve">sium </w:t>
            </w:r>
          </w:p>
        </w:tc>
        <w:tc>
          <w:tcPr>
            <w:tcW w:w="1276" w:type="dxa"/>
          </w:tcPr>
          <w:p w:rsidR="00A67637" w:rsidRPr="00DE33BE" w:rsidRDefault="00A67637" w:rsidP="00A67637">
            <w:pPr>
              <w:jc w:val="both"/>
              <w:rPr>
                <w:rFonts w:ascii="Arial" w:hAnsi="Arial" w:cs="Arial"/>
                <w:sz w:val="22"/>
                <w:lang w:val="fr-CA"/>
              </w:rPr>
            </w:pPr>
          </w:p>
        </w:tc>
      </w:tr>
      <w:tr w:rsidR="00A67637" w:rsidRPr="00DE33BE" w:rsidTr="002955A7">
        <w:trPr>
          <w:trHeight w:val="277"/>
        </w:trPr>
        <w:tc>
          <w:tcPr>
            <w:tcW w:w="568" w:type="dxa"/>
          </w:tcPr>
          <w:p w:rsidR="00A67637" w:rsidRPr="00DE33BE" w:rsidRDefault="00A67637" w:rsidP="00A67637">
            <w:pPr>
              <w:pStyle w:val="ListParagraph"/>
              <w:numPr>
                <w:ilvl w:val="0"/>
                <w:numId w:val="2"/>
              </w:numPr>
              <w:jc w:val="both"/>
              <w:rPr>
                <w:rFonts w:ascii="Arial" w:hAnsi="Arial" w:cs="Arial"/>
                <w:sz w:val="22"/>
                <w:lang w:val="fr-CA"/>
              </w:rPr>
            </w:pPr>
          </w:p>
        </w:tc>
        <w:tc>
          <w:tcPr>
            <w:tcW w:w="3119" w:type="dxa"/>
          </w:tcPr>
          <w:p w:rsidR="00A67637" w:rsidRPr="00DE33BE" w:rsidRDefault="003C6F64" w:rsidP="003C6F64">
            <w:pPr>
              <w:rPr>
                <w:rFonts w:ascii="Arial" w:hAnsi="Arial" w:cs="Arial"/>
                <w:sz w:val="28"/>
                <w:szCs w:val="28"/>
                <w:lang w:val="fr-CA"/>
              </w:rPr>
            </w:pPr>
            <w:r w:rsidRPr="00DE33BE">
              <w:rPr>
                <w:rFonts w:ascii="Arial" w:hAnsi="Arial" w:cs="Arial"/>
                <w:sz w:val="28"/>
                <w:szCs w:val="28"/>
                <w:lang w:val="fr-CA"/>
              </w:rPr>
              <w:t xml:space="preserve">Oxyde de sodium </w:t>
            </w:r>
          </w:p>
        </w:tc>
        <w:tc>
          <w:tcPr>
            <w:tcW w:w="1134" w:type="dxa"/>
          </w:tcPr>
          <w:p w:rsidR="00A67637" w:rsidRPr="00DE33BE" w:rsidRDefault="00A67637" w:rsidP="00A67637">
            <w:pPr>
              <w:jc w:val="both"/>
              <w:rPr>
                <w:rFonts w:ascii="Arial" w:hAnsi="Arial" w:cs="Arial"/>
                <w:sz w:val="28"/>
                <w:szCs w:val="28"/>
                <w:lang w:val="fr-CA"/>
              </w:rPr>
            </w:pPr>
          </w:p>
        </w:tc>
        <w:tc>
          <w:tcPr>
            <w:tcW w:w="708" w:type="dxa"/>
          </w:tcPr>
          <w:p w:rsidR="00A67637" w:rsidRPr="00DE33BE" w:rsidRDefault="00A67637" w:rsidP="00A67637">
            <w:pPr>
              <w:pStyle w:val="ListParagraph"/>
              <w:numPr>
                <w:ilvl w:val="0"/>
                <w:numId w:val="2"/>
              </w:numPr>
              <w:jc w:val="both"/>
              <w:rPr>
                <w:rFonts w:ascii="Arial" w:hAnsi="Arial" w:cs="Arial"/>
                <w:sz w:val="28"/>
                <w:szCs w:val="28"/>
                <w:lang w:val="fr-CA"/>
              </w:rPr>
            </w:pPr>
          </w:p>
        </w:tc>
        <w:tc>
          <w:tcPr>
            <w:tcW w:w="3402" w:type="dxa"/>
          </w:tcPr>
          <w:p w:rsidR="00A67637" w:rsidRPr="00DE33BE" w:rsidRDefault="002955A7" w:rsidP="002955A7">
            <w:pPr>
              <w:rPr>
                <w:rFonts w:ascii="Arial" w:hAnsi="Arial" w:cs="Arial"/>
                <w:sz w:val="28"/>
                <w:szCs w:val="28"/>
                <w:lang w:val="fr-CA"/>
              </w:rPr>
            </w:pPr>
            <w:r w:rsidRPr="00DE33BE">
              <w:rPr>
                <w:rFonts w:ascii="Arial" w:hAnsi="Arial" w:cs="Arial"/>
                <w:sz w:val="28"/>
                <w:szCs w:val="28"/>
                <w:lang w:val="fr-CA"/>
              </w:rPr>
              <w:t>Ch</w:t>
            </w:r>
            <w:r w:rsidR="00DE33BE">
              <w:rPr>
                <w:rFonts w:ascii="Arial" w:hAnsi="Arial" w:cs="Arial"/>
                <w:sz w:val="28"/>
                <w:szCs w:val="28"/>
                <w:lang w:val="fr-CA"/>
              </w:rPr>
              <w:t>l</w:t>
            </w:r>
            <w:r w:rsidRPr="00DE33BE">
              <w:rPr>
                <w:rFonts w:ascii="Arial" w:hAnsi="Arial" w:cs="Arial"/>
                <w:sz w:val="28"/>
                <w:szCs w:val="28"/>
                <w:lang w:val="fr-CA"/>
              </w:rPr>
              <w:t>orure d’a</w:t>
            </w:r>
            <w:r w:rsidR="00A67637" w:rsidRPr="00DE33BE">
              <w:rPr>
                <w:rFonts w:ascii="Arial" w:hAnsi="Arial" w:cs="Arial"/>
                <w:sz w:val="28"/>
                <w:szCs w:val="28"/>
                <w:lang w:val="fr-CA"/>
              </w:rPr>
              <w:t>lumin</w:t>
            </w:r>
            <w:r w:rsidRPr="00DE33BE">
              <w:rPr>
                <w:rFonts w:ascii="Arial" w:hAnsi="Arial" w:cs="Arial"/>
                <w:sz w:val="28"/>
                <w:szCs w:val="28"/>
                <w:lang w:val="fr-CA"/>
              </w:rPr>
              <w:t>i</w:t>
            </w:r>
            <w:r w:rsidR="00A67637" w:rsidRPr="00DE33BE">
              <w:rPr>
                <w:rFonts w:ascii="Arial" w:hAnsi="Arial" w:cs="Arial"/>
                <w:sz w:val="28"/>
                <w:szCs w:val="28"/>
                <w:lang w:val="fr-CA"/>
              </w:rPr>
              <w:t xml:space="preserve">um </w:t>
            </w:r>
          </w:p>
        </w:tc>
        <w:tc>
          <w:tcPr>
            <w:tcW w:w="1276" w:type="dxa"/>
          </w:tcPr>
          <w:p w:rsidR="00A67637" w:rsidRPr="00DE33BE" w:rsidRDefault="00A67637" w:rsidP="00A67637">
            <w:pPr>
              <w:jc w:val="both"/>
              <w:rPr>
                <w:rFonts w:ascii="Arial" w:hAnsi="Arial" w:cs="Arial"/>
                <w:sz w:val="22"/>
                <w:lang w:val="fr-CA"/>
              </w:rPr>
            </w:pPr>
          </w:p>
        </w:tc>
      </w:tr>
      <w:tr w:rsidR="00A67637" w:rsidRPr="00DE33BE" w:rsidTr="002955A7">
        <w:tc>
          <w:tcPr>
            <w:tcW w:w="568" w:type="dxa"/>
          </w:tcPr>
          <w:p w:rsidR="00A67637" w:rsidRPr="00DE33BE" w:rsidRDefault="00A67637" w:rsidP="00A67637">
            <w:pPr>
              <w:pStyle w:val="ListParagraph"/>
              <w:numPr>
                <w:ilvl w:val="0"/>
                <w:numId w:val="2"/>
              </w:numPr>
              <w:jc w:val="both"/>
              <w:rPr>
                <w:rFonts w:ascii="Arial" w:hAnsi="Arial" w:cs="Arial"/>
                <w:sz w:val="22"/>
                <w:lang w:val="fr-CA"/>
              </w:rPr>
            </w:pPr>
          </w:p>
        </w:tc>
        <w:tc>
          <w:tcPr>
            <w:tcW w:w="3119" w:type="dxa"/>
          </w:tcPr>
          <w:p w:rsidR="00A67637" w:rsidRPr="00DE33BE" w:rsidRDefault="003C6F64" w:rsidP="003C6F64">
            <w:pPr>
              <w:rPr>
                <w:rFonts w:ascii="Arial" w:hAnsi="Arial" w:cs="Arial"/>
                <w:sz w:val="28"/>
                <w:szCs w:val="28"/>
                <w:lang w:val="fr-CA"/>
              </w:rPr>
            </w:pPr>
            <w:r w:rsidRPr="00DE33BE">
              <w:rPr>
                <w:rFonts w:ascii="Arial" w:hAnsi="Arial" w:cs="Arial"/>
                <w:sz w:val="28"/>
                <w:szCs w:val="28"/>
                <w:lang w:val="fr-CA"/>
              </w:rPr>
              <w:t>Nitrure de s</w:t>
            </w:r>
            <w:r w:rsidR="00A67637" w:rsidRPr="00DE33BE">
              <w:rPr>
                <w:rFonts w:ascii="Arial" w:hAnsi="Arial" w:cs="Arial"/>
                <w:sz w:val="28"/>
                <w:szCs w:val="28"/>
                <w:lang w:val="fr-CA"/>
              </w:rPr>
              <w:t xml:space="preserve">odium </w:t>
            </w:r>
          </w:p>
        </w:tc>
        <w:tc>
          <w:tcPr>
            <w:tcW w:w="1134" w:type="dxa"/>
          </w:tcPr>
          <w:p w:rsidR="00A67637" w:rsidRPr="00DE33BE" w:rsidRDefault="00A67637" w:rsidP="00A67637">
            <w:pPr>
              <w:jc w:val="both"/>
              <w:rPr>
                <w:rFonts w:ascii="Arial" w:hAnsi="Arial" w:cs="Arial"/>
                <w:sz w:val="28"/>
                <w:szCs w:val="28"/>
                <w:lang w:val="fr-CA"/>
              </w:rPr>
            </w:pPr>
          </w:p>
        </w:tc>
        <w:tc>
          <w:tcPr>
            <w:tcW w:w="708" w:type="dxa"/>
          </w:tcPr>
          <w:p w:rsidR="00A67637" w:rsidRPr="00DE33BE" w:rsidRDefault="00A67637" w:rsidP="00A67637">
            <w:pPr>
              <w:pStyle w:val="ListParagraph"/>
              <w:numPr>
                <w:ilvl w:val="0"/>
                <w:numId w:val="2"/>
              </w:numPr>
              <w:jc w:val="both"/>
              <w:rPr>
                <w:rFonts w:ascii="Arial" w:hAnsi="Arial" w:cs="Arial"/>
                <w:sz w:val="28"/>
                <w:szCs w:val="28"/>
                <w:lang w:val="fr-CA"/>
              </w:rPr>
            </w:pPr>
          </w:p>
        </w:tc>
        <w:tc>
          <w:tcPr>
            <w:tcW w:w="3402" w:type="dxa"/>
          </w:tcPr>
          <w:p w:rsidR="00A67637" w:rsidRPr="00DE33BE" w:rsidRDefault="002955A7" w:rsidP="002955A7">
            <w:pPr>
              <w:rPr>
                <w:rFonts w:ascii="Arial" w:hAnsi="Arial" w:cs="Arial"/>
                <w:sz w:val="28"/>
                <w:szCs w:val="28"/>
                <w:lang w:val="fr-CA"/>
              </w:rPr>
            </w:pPr>
            <w:r w:rsidRPr="00DE33BE">
              <w:rPr>
                <w:rFonts w:ascii="Arial" w:hAnsi="Arial" w:cs="Arial"/>
                <w:sz w:val="28"/>
                <w:szCs w:val="28"/>
                <w:lang w:val="fr-CA"/>
              </w:rPr>
              <w:t xml:space="preserve">Nitrure </w:t>
            </w:r>
            <w:r w:rsidRPr="00DE33BE">
              <w:rPr>
                <w:rFonts w:ascii="Arial" w:hAnsi="Arial" w:cs="Arial"/>
                <w:sz w:val="28"/>
                <w:szCs w:val="28"/>
                <w:lang w:val="fr-CA"/>
              </w:rPr>
              <w:t>d’aluminium</w:t>
            </w:r>
          </w:p>
        </w:tc>
        <w:tc>
          <w:tcPr>
            <w:tcW w:w="1276" w:type="dxa"/>
          </w:tcPr>
          <w:p w:rsidR="00A67637" w:rsidRPr="00DE33BE" w:rsidRDefault="00A67637" w:rsidP="00A67637">
            <w:pPr>
              <w:jc w:val="both"/>
              <w:rPr>
                <w:rFonts w:ascii="Arial" w:hAnsi="Arial" w:cs="Arial"/>
                <w:sz w:val="22"/>
                <w:lang w:val="fr-CA"/>
              </w:rPr>
            </w:pPr>
          </w:p>
        </w:tc>
      </w:tr>
      <w:tr w:rsidR="00A67637" w:rsidRPr="00DE33BE" w:rsidTr="002955A7">
        <w:tc>
          <w:tcPr>
            <w:tcW w:w="568" w:type="dxa"/>
          </w:tcPr>
          <w:p w:rsidR="00A67637" w:rsidRPr="00DE33BE" w:rsidRDefault="00A67637" w:rsidP="00A67637">
            <w:pPr>
              <w:pStyle w:val="ListParagraph"/>
              <w:numPr>
                <w:ilvl w:val="0"/>
                <w:numId w:val="2"/>
              </w:numPr>
              <w:jc w:val="both"/>
              <w:rPr>
                <w:rFonts w:ascii="Arial" w:hAnsi="Arial" w:cs="Arial"/>
                <w:sz w:val="22"/>
                <w:lang w:val="fr-CA"/>
              </w:rPr>
            </w:pPr>
          </w:p>
        </w:tc>
        <w:tc>
          <w:tcPr>
            <w:tcW w:w="3119" w:type="dxa"/>
          </w:tcPr>
          <w:p w:rsidR="00A67637" w:rsidRPr="00DE33BE" w:rsidRDefault="003C6F64" w:rsidP="003C6F64">
            <w:pPr>
              <w:rPr>
                <w:rFonts w:ascii="Arial" w:hAnsi="Arial" w:cs="Arial"/>
                <w:sz w:val="28"/>
                <w:szCs w:val="28"/>
                <w:lang w:val="fr-CA"/>
              </w:rPr>
            </w:pPr>
            <w:r w:rsidRPr="00DE33BE">
              <w:rPr>
                <w:rFonts w:ascii="Arial" w:hAnsi="Arial" w:cs="Arial"/>
                <w:sz w:val="28"/>
                <w:szCs w:val="28"/>
                <w:lang w:val="fr-CA"/>
              </w:rPr>
              <w:t>Chlorure de c</w:t>
            </w:r>
            <w:r w:rsidR="00A67637" w:rsidRPr="00DE33BE">
              <w:rPr>
                <w:rFonts w:ascii="Arial" w:hAnsi="Arial" w:cs="Arial"/>
                <w:sz w:val="28"/>
                <w:szCs w:val="28"/>
                <w:lang w:val="fr-CA"/>
              </w:rPr>
              <w:t xml:space="preserve">alcium </w:t>
            </w:r>
          </w:p>
        </w:tc>
        <w:tc>
          <w:tcPr>
            <w:tcW w:w="1134" w:type="dxa"/>
          </w:tcPr>
          <w:p w:rsidR="00A67637" w:rsidRPr="00DE33BE" w:rsidRDefault="00A67637" w:rsidP="00A67637">
            <w:pPr>
              <w:jc w:val="both"/>
              <w:rPr>
                <w:rFonts w:ascii="Arial" w:hAnsi="Arial" w:cs="Arial"/>
                <w:sz w:val="28"/>
                <w:szCs w:val="28"/>
                <w:lang w:val="fr-CA"/>
              </w:rPr>
            </w:pPr>
          </w:p>
        </w:tc>
        <w:tc>
          <w:tcPr>
            <w:tcW w:w="708" w:type="dxa"/>
          </w:tcPr>
          <w:p w:rsidR="00A67637" w:rsidRPr="00DE33BE" w:rsidRDefault="00A67637" w:rsidP="00A67637">
            <w:pPr>
              <w:pStyle w:val="ListParagraph"/>
              <w:numPr>
                <w:ilvl w:val="0"/>
                <w:numId w:val="2"/>
              </w:numPr>
              <w:jc w:val="both"/>
              <w:rPr>
                <w:rFonts w:ascii="Arial" w:hAnsi="Arial" w:cs="Arial"/>
                <w:sz w:val="28"/>
                <w:szCs w:val="28"/>
                <w:lang w:val="fr-CA"/>
              </w:rPr>
            </w:pPr>
          </w:p>
        </w:tc>
        <w:tc>
          <w:tcPr>
            <w:tcW w:w="3402" w:type="dxa"/>
          </w:tcPr>
          <w:p w:rsidR="00A67637" w:rsidRPr="00DE33BE" w:rsidRDefault="002955A7" w:rsidP="002955A7">
            <w:pPr>
              <w:rPr>
                <w:rFonts w:ascii="Arial" w:hAnsi="Arial" w:cs="Arial"/>
                <w:sz w:val="28"/>
                <w:szCs w:val="28"/>
                <w:lang w:val="fr-CA"/>
              </w:rPr>
            </w:pPr>
            <w:r w:rsidRPr="00DE33BE">
              <w:rPr>
                <w:rFonts w:ascii="Arial" w:hAnsi="Arial" w:cs="Arial"/>
                <w:sz w:val="28"/>
                <w:szCs w:val="28"/>
                <w:lang w:val="fr-CA"/>
              </w:rPr>
              <w:t xml:space="preserve">Oxyde </w:t>
            </w:r>
            <w:r w:rsidRPr="00DE33BE">
              <w:rPr>
                <w:rFonts w:ascii="Arial" w:hAnsi="Arial" w:cs="Arial"/>
                <w:sz w:val="28"/>
                <w:szCs w:val="28"/>
                <w:lang w:val="fr-CA"/>
              </w:rPr>
              <w:t>d’aluminium</w:t>
            </w:r>
          </w:p>
        </w:tc>
        <w:tc>
          <w:tcPr>
            <w:tcW w:w="1276" w:type="dxa"/>
          </w:tcPr>
          <w:p w:rsidR="00A67637" w:rsidRPr="00DE33BE" w:rsidRDefault="00A67637" w:rsidP="00A67637">
            <w:pPr>
              <w:jc w:val="both"/>
              <w:rPr>
                <w:rFonts w:ascii="Arial" w:hAnsi="Arial" w:cs="Arial"/>
                <w:sz w:val="22"/>
                <w:lang w:val="fr-CA"/>
              </w:rPr>
            </w:pPr>
          </w:p>
        </w:tc>
      </w:tr>
      <w:tr w:rsidR="00A67637" w:rsidRPr="00DE33BE" w:rsidTr="002955A7">
        <w:tc>
          <w:tcPr>
            <w:tcW w:w="568" w:type="dxa"/>
          </w:tcPr>
          <w:p w:rsidR="00A67637" w:rsidRPr="00DE33BE" w:rsidRDefault="00A67637" w:rsidP="00A67637">
            <w:pPr>
              <w:pStyle w:val="ListParagraph"/>
              <w:numPr>
                <w:ilvl w:val="0"/>
                <w:numId w:val="2"/>
              </w:numPr>
              <w:jc w:val="both"/>
              <w:rPr>
                <w:rFonts w:ascii="Arial" w:hAnsi="Arial" w:cs="Arial"/>
                <w:sz w:val="22"/>
                <w:lang w:val="fr-CA"/>
              </w:rPr>
            </w:pPr>
          </w:p>
        </w:tc>
        <w:tc>
          <w:tcPr>
            <w:tcW w:w="3119" w:type="dxa"/>
          </w:tcPr>
          <w:p w:rsidR="00A67637" w:rsidRPr="00DE33BE" w:rsidRDefault="003C6F64" w:rsidP="003C6F64">
            <w:pPr>
              <w:rPr>
                <w:rFonts w:ascii="Arial" w:hAnsi="Arial" w:cs="Arial"/>
                <w:sz w:val="28"/>
                <w:szCs w:val="28"/>
                <w:lang w:val="fr-CA"/>
              </w:rPr>
            </w:pPr>
            <w:r w:rsidRPr="00DE33BE">
              <w:rPr>
                <w:rFonts w:ascii="Arial" w:hAnsi="Arial" w:cs="Arial"/>
                <w:sz w:val="28"/>
                <w:szCs w:val="28"/>
                <w:lang w:val="fr-CA"/>
              </w:rPr>
              <w:t>Oxyde de c</w:t>
            </w:r>
            <w:r w:rsidR="00A67637" w:rsidRPr="00DE33BE">
              <w:rPr>
                <w:rFonts w:ascii="Arial" w:hAnsi="Arial" w:cs="Arial"/>
                <w:sz w:val="28"/>
                <w:szCs w:val="28"/>
                <w:lang w:val="fr-CA"/>
              </w:rPr>
              <w:t xml:space="preserve">alcium </w:t>
            </w:r>
          </w:p>
        </w:tc>
        <w:tc>
          <w:tcPr>
            <w:tcW w:w="1134" w:type="dxa"/>
          </w:tcPr>
          <w:p w:rsidR="00A67637" w:rsidRPr="00DE33BE" w:rsidRDefault="00A67637" w:rsidP="00A67637">
            <w:pPr>
              <w:jc w:val="both"/>
              <w:rPr>
                <w:rFonts w:ascii="Arial" w:hAnsi="Arial" w:cs="Arial"/>
                <w:sz w:val="28"/>
                <w:szCs w:val="28"/>
                <w:lang w:val="fr-CA"/>
              </w:rPr>
            </w:pPr>
          </w:p>
        </w:tc>
        <w:tc>
          <w:tcPr>
            <w:tcW w:w="708" w:type="dxa"/>
          </w:tcPr>
          <w:p w:rsidR="00A67637" w:rsidRPr="00DE33BE" w:rsidRDefault="00A67637" w:rsidP="00A67637">
            <w:pPr>
              <w:pStyle w:val="ListParagraph"/>
              <w:numPr>
                <w:ilvl w:val="0"/>
                <w:numId w:val="2"/>
              </w:numPr>
              <w:jc w:val="both"/>
              <w:rPr>
                <w:rFonts w:ascii="Arial" w:hAnsi="Arial" w:cs="Arial"/>
                <w:sz w:val="28"/>
                <w:szCs w:val="28"/>
                <w:lang w:val="fr-CA"/>
              </w:rPr>
            </w:pPr>
          </w:p>
        </w:tc>
        <w:tc>
          <w:tcPr>
            <w:tcW w:w="3402" w:type="dxa"/>
          </w:tcPr>
          <w:p w:rsidR="00A67637" w:rsidRPr="00DE33BE" w:rsidRDefault="002955A7" w:rsidP="002955A7">
            <w:pPr>
              <w:rPr>
                <w:rFonts w:ascii="Arial" w:hAnsi="Arial" w:cs="Arial"/>
                <w:sz w:val="28"/>
                <w:szCs w:val="28"/>
                <w:lang w:val="fr-CA"/>
              </w:rPr>
            </w:pPr>
            <w:r w:rsidRPr="00DE33BE">
              <w:rPr>
                <w:rFonts w:ascii="Arial" w:hAnsi="Arial" w:cs="Arial"/>
                <w:sz w:val="28"/>
                <w:szCs w:val="28"/>
                <w:lang w:val="fr-CA"/>
              </w:rPr>
              <w:t>Chlorure de fer</w:t>
            </w:r>
            <w:r w:rsidR="00A67637" w:rsidRPr="00DE33BE">
              <w:rPr>
                <w:rFonts w:ascii="Arial" w:hAnsi="Arial" w:cs="Arial"/>
                <w:sz w:val="28"/>
                <w:szCs w:val="28"/>
                <w:lang w:val="fr-CA"/>
              </w:rPr>
              <w:t xml:space="preserve">(II) </w:t>
            </w:r>
          </w:p>
        </w:tc>
        <w:tc>
          <w:tcPr>
            <w:tcW w:w="1276" w:type="dxa"/>
          </w:tcPr>
          <w:p w:rsidR="00A67637" w:rsidRPr="00DE33BE" w:rsidRDefault="00A67637" w:rsidP="00A67637">
            <w:pPr>
              <w:jc w:val="both"/>
              <w:rPr>
                <w:rFonts w:ascii="Arial" w:hAnsi="Arial" w:cs="Arial"/>
                <w:sz w:val="22"/>
                <w:lang w:val="fr-CA"/>
              </w:rPr>
            </w:pPr>
          </w:p>
        </w:tc>
      </w:tr>
      <w:tr w:rsidR="00A67637" w:rsidRPr="00DE33BE" w:rsidTr="002955A7">
        <w:tc>
          <w:tcPr>
            <w:tcW w:w="568" w:type="dxa"/>
          </w:tcPr>
          <w:p w:rsidR="00A67637" w:rsidRPr="00DE33BE" w:rsidRDefault="00A67637" w:rsidP="00A67637">
            <w:pPr>
              <w:pStyle w:val="ListParagraph"/>
              <w:numPr>
                <w:ilvl w:val="0"/>
                <w:numId w:val="2"/>
              </w:numPr>
              <w:jc w:val="both"/>
              <w:rPr>
                <w:rFonts w:ascii="Arial" w:hAnsi="Arial" w:cs="Arial"/>
                <w:sz w:val="22"/>
                <w:lang w:val="fr-CA"/>
              </w:rPr>
            </w:pPr>
          </w:p>
        </w:tc>
        <w:tc>
          <w:tcPr>
            <w:tcW w:w="3119" w:type="dxa"/>
          </w:tcPr>
          <w:p w:rsidR="00A67637" w:rsidRPr="00DE33BE" w:rsidRDefault="003C6F64" w:rsidP="003C6F64">
            <w:pPr>
              <w:rPr>
                <w:rFonts w:ascii="Arial" w:hAnsi="Arial" w:cs="Arial"/>
                <w:sz w:val="28"/>
                <w:szCs w:val="28"/>
                <w:lang w:val="fr-CA"/>
              </w:rPr>
            </w:pPr>
            <w:r w:rsidRPr="00DE33BE">
              <w:rPr>
                <w:rFonts w:ascii="Arial" w:hAnsi="Arial" w:cs="Arial"/>
                <w:sz w:val="28"/>
                <w:szCs w:val="28"/>
                <w:lang w:val="fr-CA"/>
              </w:rPr>
              <w:t>Nitrure de c</w:t>
            </w:r>
            <w:r w:rsidR="00A67637" w:rsidRPr="00DE33BE">
              <w:rPr>
                <w:rFonts w:ascii="Arial" w:hAnsi="Arial" w:cs="Arial"/>
                <w:sz w:val="28"/>
                <w:szCs w:val="28"/>
                <w:lang w:val="fr-CA"/>
              </w:rPr>
              <w:t xml:space="preserve">alcium </w:t>
            </w:r>
          </w:p>
        </w:tc>
        <w:tc>
          <w:tcPr>
            <w:tcW w:w="1134" w:type="dxa"/>
          </w:tcPr>
          <w:p w:rsidR="00A67637" w:rsidRPr="00DE33BE" w:rsidRDefault="00A67637" w:rsidP="00A67637">
            <w:pPr>
              <w:jc w:val="both"/>
              <w:rPr>
                <w:rFonts w:ascii="Arial" w:hAnsi="Arial" w:cs="Arial"/>
                <w:sz w:val="28"/>
                <w:szCs w:val="28"/>
                <w:lang w:val="fr-CA"/>
              </w:rPr>
            </w:pPr>
          </w:p>
        </w:tc>
        <w:tc>
          <w:tcPr>
            <w:tcW w:w="708" w:type="dxa"/>
          </w:tcPr>
          <w:p w:rsidR="00A67637" w:rsidRPr="00DE33BE" w:rsidRDefault="00A67637" w:rsidP="00A67637">
            <w:pPr>
              <w:pStyle w:val="ListParagraph"/>
              <w:numPr>
                <w:ilvl w:val="0"/>
                <w:numId w:val="2"/>
              </w:numPr>
              <w:jc w:val="both"/>
              <w:rPr>
                <w:rFonts w:ascii="Arial" w:hAnsi="Arial" w:cs="Arial"/>
                <w:sz w:val="28"/>
                <w:szCs w:val="28"/>
                <w:lang w:val="fr-CA"/>
              </w:rPr>
            </w:pPr>
          </w:p>
        </w:tc>
        <w:tc>
          <w:tcPr>
            <w:tcW w:w="3402" w:type="dxa"/>
          </w:tcPr>
          <w:p w:rsidR="00A67637" w:rsidRPr="00DE33BE" w:rsidRDefault="002955A7" w:rsidP="002955A7">
            <w:pPr>
              <w:rPr>
                <w:rFonts w:ascii="Arial" w:hAnsi="Arial" w:cs="Arial"/>
                <w:sz w:val="28"/>
                <w:szCs w:val="28"/>
                <w:lang w:val="fr-CA"/>
              </w:rPr>
            </w:pPr>
            <w:r w:rsidRPr="00DE33BE">
              <w:rPr>
                <w:rFonts w:ascii="Arial" w:hAnsi="Arial" w:cs="Arial"/>
                <w:sz w:val="28"/>
                <w:szCs w:val="28"/>
                <w:lang w:val="fr-CA"/>
              </w:rPr>
              <w:t>Nitrure de fer</w:t>
            </w:r>
            <w:r w:rsidR="00A67637" w:rsidRPr="00DE33BE">
              <w:rPr>
                <w:rFonts w:ascii="Arial" w:hAnsi="Arial" w:cs="Arial"/>
                <w:sz w:val="28"/>
                <w:szCs w:val="28"/>
                <w:lang w:val="fr-CA"/>
              </w:rPr>
              <w:t>(II)</w:t>
            </w:r>
          </w:p>
        </w:tc>
        <w:tc>
          <w:tcPr>
            <w:tcW w:w="1276" w:type="dxa"/>
          </w:tcPr>
          <w:p w:rsidR="00A67637" w:rsidRPr="00DE33BE" w:rsidRDefault="00A67637" w:rsidP="00A67637">
            <w:pPr>
              <w:jc w:val="both"/>
              <w:rPr>
                <w:rFonts w:ascii="Arial" w:hAnsi="Arial" w:cs="Arial"/>
                <w:sz w:val="22"/>
                <w:lang w:val="fr-CA"/>
              </w:rPr>
            </w:pPr>
          </w:p>
        </w:tc>
      </w:tr>
      <w:tr w:rsidR="00A67637" w:rsidRPr="00DE33BE" w:rsidTr="002955A7">
        <w:tc>
          <w:tcPr>
            <w:tcW w:w="568" w:type="dxa"/>
          </w:tcPr>
          <w:p w:rsidR="00A67637" w:rsidRPr="00DE33BE" w:rsidRDefault="00A67637" w:rsidP="00A67637">
            <w:pPr>
              <w:pStyle w:val="ListParagraph"/>
              <w:numPr>
                <w:ilvl w:val="0"/>
                <w:numId w:val="2"/>
              </w:numPr>
              <w:jc w:val="both"/>
              <w:rPr>
                <w:rFonts w:ascii="Arial" w:hAnsi="Arial" w:cs="Arial"/>
                <w:sz w:val="22"/>
                <w:lang w:val="fr-CA"/>
              </w:rPr>
            </w:pPr>
          </w:p>
        </w:tc>
        <w:tc>
          <w:tcPr>
            <w:tcW w:w="3119" w:type="dxa"/>
          </w:tcPr>
          <w:p w:rsidR="00A67637" w:rsidRPr="00DE33BE" w:rsidRDefault="003C6F64" w:rsidP="003C6F64">
            <w:pPr>
              <w:rPr>
                <w:rFonts w:ascii="Arial" w:hAnsi="Arial" w:cs="Arial"/>
                <w:sz w:val="28"/>
                <w:szCs w:val="28"/>
                <w:lang w:val="fr-CA"/>
              </w:rPr>
            </w:pPr>
            <w:r w:rsidRPr="00DE33BE">
              <w:rPr>
                <w:rFonts w:ascii="Arial" w:hAnsi="Arial" w:cs="Arial"/>
                <w:sz w:val="28"/>
                <w:szCs w:val="28"/>
                <w:lang w:val="fr-CA"/>
              </w:rPr>
              <w:t>Hydrure de b</w:t>
            </w:r>
            <w:r w:rsidR="00A67637" w:rsidRPr="00DE33BE">
              <w:rPr>
                <w:rFonts w:ascii="Arial" w:hAnsi="Arial" w:cs="Arial"/>
                <w:sz w:val="28"/>
                <w:szCs w:val="28"/>
                <w:lang w:val="fr-CA"/>
              </w:rPr>
              <w:t>or</w:t>
            </w:r>
            <w:r w:rsidRPr="00DE33BE">
              <w:rPr>
                <w:rFonts w:ascii="Arial" w:hAnsi="Arial" w:cs="Arial"/>
                <w:sz w:val="28"/>
                <w:szCs w:val="28"/>
                <w:lang w:val="fr-CA"/>
              </w:rPr>
              <w:t>e</w:t>
            </w:r>
          </w:p>
        </w:tc>
        <w:tc>
          <w:tcPr>
            <w:tcW w:w="1134" w:type="dxa"/>
          </w:tcPr>
          <w:p w:rsidR="00A67637" w:rsidRPr="00DE33BE" w:rsidRDefault="00A67637" w:rsidP="00A67637">
            <w:pPr>
              <w:jc w:val="both"/>
              <w:rPr>
                <w:rFonts w:ascii="Arial" w:hAnsi="Arial" w:cs="Arial"/>
                <w:sz w:val="28"/>
                <w:szCs w:val="28"/>
                <w:lang w:val="fr-CA"/>
              </w:rPr>
            </w:pPr>
          </w:p>
        </w:tc>
        <w:tc>
          <w:tcPr>
            <w:tcW w:w="708" w:type="dxa"/>
          </w:tcPr>
          <w:p w:rsidR="00A67637" w:rsidRPr="00DE33BE" w:rsidRDefault="00A67637" w:rsidP="00A67637">
            <w:pPr>
              <w:pStyle w:val="ListParagraph"/>
              <w:numPr>
                <w:ilvl w:val="0"/>
                <w:numId w:val="2"/>
              </w:numPr>
              <w:jc w:val="both"/>
              <w:rPr>
                <w:rFonts w:ascii="Arial" w:hAnsi="Arial" w:cs="Arial"/>
                <w:sz w:val="28"/>
                <w:szCs w:val="28"/>
                <w:lang w:val="fr-CA"/>
              </w:rPr>
            </w:pPr>
          </w:p>
        </w:tc>
        <w:tc>
          <w:tcPr>
            <w:tcW w:w="3402" w:type="dxa"/>
          </w:tcPr>
          <w:p w:rsidR="00A67637" w:rsidRPr="00DE33BE" w:rsidRDefault="002955A7" w:rsidP="002955A7">
            <w:pPr>
              <w:rPr>
                <w:rFonts w:ascii="Arial" w:hAnsi="Arial" w:cs="Arial"/>
                <w:sz w:val="28"/>
                <w:szCs w:val="28"/>
                <w:lang w:val="fr-CA"/>
              </w:rPr>
            </w:pPr>
            <w:r w:rsidRPr="00DE33BE">
              <w:rPr>
                <w:rFonts w:ascii="Arial" w:hAnsi="Arial" w:cs="Arial"/>
                <w:sz w:val="28"/>
                <w:szCs w:val="28"/>
                <w:lang w:val="fr-CA"/>
              </w:rPr>
              <w:t>Oxyde de fer</w:t>
            </w:r>
            <w:r w:rsidR="00A67637" w:rsidRPr="00DE33BE">
              <w:rPr>
                <w:rFonts w:ascii="Arial" w:hAnsi="Arial" w:cs="Arial"/>
                <w:sz w:val="28"/>
                <w:szCs w:val="28"/>
                <w:lang w:val="fr-CA"/>
              </w:rPr>
              <w:t>(II)</w:t>
            </w:r>
          </w:p>
        </w:tc>
        <w:tc>
          <w:tcPr>
            <w:tcW w:w="1276" w:type="dxa"/>
          </w:tcPr>
          <w:p w:rsidR="00A67637" w:rsidRPr="00DE33BE" w:rsidRDefault="00A67637" w:rsidP="00A67637">
            <w:pPr>
              <w:jc w:val="both"/>
              <w:rPr>
                <w:rFonts w:ascii="Arial" w:hAnsi="Arial" w:cs="Arial"/>
                <w:sz w:val="22"/>
                <w:lang w:val="fr-CA"/>
              </w:rPr>
            </w:pPr>
          </w:p>
        </w:tc>
      </w:tr>
    </w:tbl>
    <w:p w:rsidR="00BC4E0C" w:rsidRPr="00DE33BE" w:rsidRDefault="00BC4E0C" w:rsidP="00BC4E0C">
      <w:pPr>
        <w:jc w:val="both"/>
        <w:rPr>
          <w:rFonts w:ascii="Arial" w:hAnsi="Arial" w:cs="Arial"/>
          <w:sz w:val="22"/>
          <w:lang w:val="fr-CA"/>
        </w:rPr>
      </w:pPr>
    </w:p>
    <w:p w:rsidR="0026215D" w:rsidRPr="00DE33BE" w:rsidRDefault="0026215D" w:rsidP="00BC4E0C">
      <w:pPr>
        <w:jc w:val="both"/>
        <w:rPr>
          <w:rFonts w:ascii="Arial" w:hAnsi="Arial" w:cs="Arial"/>
          <w:b/>
          <w:sz w:val="22"/>
          <w:lang w:val="fr-CA"/>
        </w:rPr>
      </w:pPr>
    </w:p>
    <w:p w:rsidR="00BC4E0C" w:rsidRPr="00DE33BE" w:rsidRDefault="00A67637" w:rsidP="00BC4E0C">
      <w:pPr>
        <w:jc w:val="both"/>
        <w:rPr>
          <w:rFonts w:ascii="Arial" w:hAnsi="Arial" w:cs="Arial"/>
          <w:b/>
          <w:sz w:val="22"/>
          <w:lang w:val="fr-CA"/>
        </w:rPr>
      </w:pPr>
      <w:r w:rsidRPr="00DE33BE">
        <w:rPr>
          <w:rFonts w:ascii="Arial" w:hAnsi="Arial" w:cs="Arial"/>
          <w:b/>
          <w:sz w:val="22"/>
          <w:lang w:val="fr-CA"/>
        </w:rPr>
        <w:t>PART</w:t>
      </w:r>
      <w:r w:rsidR="002955A7" w:rsidRPr="00DE33BE">
        <w:rPr>
          <w:rFonts w:ascii="Arial" w:hAnsi="Arial" w:cs="Arial"/>
          <w:b/>
          <w:sz w:val="22"/>
          <w:lang w:val="fr-CA"/>
        </w:rPr>
        <w:t>IE</w:t>
      </w:r>
      <w:r w:rsidRPr="00DE33BE">
        <w:rPr>
          <w:rFonts w:ascii="Arial" w:hAnsi="Arial" w:cs="Arial"/>
          <w:b/>
          <w:sz w:val="22"/>
          <w:lang w:val="fr-CA"/>
        </w:rPr>
        <w:t xml:space="preserve"> B </w:t>
      </w:r>
      <w:r w:rsidR="002955A7" w:rsidRPr="00DE33BE">
        <w:rPr>
          <w:rFonts w:ascii="Arial" w:hAnsi="Arial" w:cs="Arial"/>
          <w:b/>
          <w:sz w:val="22"/>
          <w:lang w:val="fr-CA"/>
        </w:rPr>
        <w:t>–</w:t>
      </w:r>
      <w:r w:rsidRPr="00DE33BE">
        <w:rPr>
          <w:rFonts w:ascii="Arial" w:hAnsi="Arial" w:cs="Arial"/>
          <w:b/>
          <w:sz w:val="22"/>
          <w:lang w:val="fr-CA"/>
        </w:rPr>
        <w:t xml:space="preserve"> </w:t>
      </w:r>
      <w:r w:rsidR="002955A7" w:rsidRPr="00DE33BE">
        <w:rPr>
          <w:rFonts w:ascii="Arial" w:hAnsi="Arial" w:cs="Arial"/>
          <w:b/>
          <w:sz w:val="22"/>
          <w:lang w:val="fr-CA"/>
        </w:rPr>
        <w:t xml:space="preserve">Déterminez la formule du compose qui sera formé de la combinaison suivant d’ions.  Mettez vos réponses sur les lignes fournies.  </w:t>
      </w:r>
    </w:p>
    <w:p w:rsidR="00BC4E0C" w:rsidRPr="00DE33BE" w:rsidRDefault="00BC4E0C" w:rsidP="00BC4E0C">
      <w:pPr>
        <w:jc w:val="both"/>
        <w:rPr>
          <w:rFonts w:ascii="Arial" w:hAnsi="Arial" w:cs="Arial"/>
          <w:sz w:val="22"/>
          <w:lang w:val="fr-CA"/>
        </w:rPr>
      </w:pPr>
    </w:p>
    <w:p w:rsidR="00BC4E0C" w:rsidRPr="00DE33BE" w:rsidRDefault="00BC4E0C" w:rsidP="00BC4E0C">
      <w:pPr>
        <w:tabs>
          <w:tab w:val="left" w:pos="540"/>
          <w:tab w:val="left" w:pos="2160"/>
          <w:tab w:val="left" w:leader="underscore" w:pos="3960"/>
          <w:tab w:val="left" w:pos="4320"/>
          <w:tab w:val="left" w:pos="4860"/>
          <w:tab w:val="left" w:pos="6480"/>
          <w:tab w:val="left" w:leader="underscore" w:pos="8640"/>
        </w:tabs>
        <w:spacing w:line="480" w:lineRule="auto"/>
        <w:jc w:val="both"/>
        <w:rPr>
          <w:rFonts w:ascii="Arial" w:hAnsi="Arial" w:cs="Arial"/>
          <w:sz w:val="22"/>
          <w:lang w:val="fr-CA"/>
        </w:rPr>
      </w:pPr>
      <w:r w:rsidRPr="00DE33BE">
        <w:rPr>
          <w:rFonts w:ascii="Arial" w:hAnsi="Arial" w:cs="Arial"/>
          <w:sz w:val="22"/>
          <w:lang w:val="fr-CA"/>
        </w:rPr>
        <w:t>a)</w:t>
      </w:r>
      <w:r w:rsidRPr="00DE33BE">
        <w:rPr>
          <w:rFonts w:ascii="Arial" w:hAnsi="Arial" w:cs="Arial"/>
          <w:sz w:val="22"/>
          <w:lang w:val="fr-CA"/>
        </w:rPr>
        <w:tab/>
        <w:t>H</w:t>
      </w:r>
      <w:r w:rsidRPr="00DE33BE">
        <w:rPr>
          <w:rFonts w:ascii="Arial" w:hAnsi="Arial" w:cs="Arial"/>
          <w:sz w:val="22"/>
          <w:vertAlign w:val="superscript"/>
          <w:lang w:val="fr-CA"/>
        </w:rPr>
        <w:t>+</w:t>
      </w:r>
      <w:r w:rsidRPr="00DE33BE">
        <w:rPr>
          <w:rFonts w:ascii="Arial" w:hAnsi="Arial" w:cs="Arial"/>
          <w:sz w:val="22"/>
          <w:lang w:val="fr-CA"/>
        </w:rPr>
        <w:t xml:space="preserve"> </w:t>
      </w:r>
      <w:r w:rsidR="002955A7" w:rsidRPr="00DE33BE">
        <w:rPr>
          <w:rFonts w:ascii="Arial" w:hAnsi="Arial" w:cs="Arial"/>
          <w:sz w:val="22"/>
          <w:lang w:val="fr-CA"/>
        </w:rPr>
        <w:t>et</w:t>
      </w:r>
      <w:r w:rsidRPr="00DE33BE">
        <w:rPr>
          <w:rFonts w:ascii="Arial" w:hAnsi="Arial" w:cs="Arial"/>
          <w:sz w:val="22"/>
          <w:lang w:val="fr-CA"/>
        </w:rPr>
        <w:t xml:space="preserve"> Br</w:t>
      </w:r>
      <w:r w:rsidRPr="00DE33BE">
        <w:rPr>
          <w:rFonts w:ascii="Arial" w:hAnsi="Arial" w:cs="Arial"/>
          <w:sz w:val="22"/>
          <w:vertAlign w:val="superscript"/>
          <w:lang w:val="fr-CA"/>
        </w:rPr>
        <w:t>1-</w:t>
      </w:r>
      <w:r w:rsidRPr="00DE33BE">
        <w:rPr>
          <w:rFonts w:ascii="Arial" w:hAnsi="Arial" w:cs="Arial"/>
          <w:sz w:val="22"/>
          <w:lang w:val="fr-CA"/>
        </w:rPr>
        <w:tab/>
      </w:r>
      <w:r w:rsidRPr="00DE33BE">
        <w:rPr>
          <w:rFonts w:ascii="Arial" w:hAnsi="Arial" w:cs="Arial"/>
          <w:sz w:val="22"/>
          <w:lang w:val="fr-CA"/>
        </w:rPr>
        <w:tab/>
      </w:r>
      <w:r w:rsidRPr="00DE33BE">
        <w:rPr>
          <w:rFonts w:ascii="Arial" w:hAnsi="Arial" w:cs="Arial"/>
          <w:sz w:val="22"/>
          <w:lang w:val="fr-CA"/>
        </w:rPr>
        <w:tab/>
        <w:t>b)</w:t>
      </w:r>
      <w:r w:rsidRPr="00DE33BE">
        <w:rPr>
          <w:rFonts w:ascii="Arial" w:hAnsi="Arial" w:cs="Arial"/>
          <w:sz w:val="22"/>
          <w:lang w:val="fr-CA"/>
        </w:rPr>
        <w:tab/>
      </w:r>
      <w:r w:rsidR="00CF5208" w:rsidRPr="00DE33BE">
        <w:rPr>
          <w:rFonts w:ascii="Arial" w:hAnsi="Arial" w:cs="Arial"/>
          <w:sz w:val="22"/>
          <w:lang w:val="fr-CA"/>
        </w:rPr>
        <w:t>K</w:t>
      </w:r>
      <w:r w:rsidR="00CF5208" w:rsidRPr="00DE33BE">
        <w:rPr>
          <w:rFonts w:ascii="Arial" w:hAnsi="Arial" w:cs="Arial"/>
          <w:sz w:val="22"/>
          <w:vertAlign w:val="superscript"/>
          <w:lang w:val="fr-CA"/>
        </w:rPr>
        <w:t>+</w:t>
      </w:r>
      <w:r w:rsidR="00CF5208" w:rsidRPr="00DE33BE">
        <w:rPr>
          <w:rFonts w:ascii="Arial" w:hAnsi="Arial" w:cs="Arial"/>
          <w:sz w:val="22"/>
          <w:lang w:val="fr-CA"/>
        </w:rPr>
        <w:t xml:space="preserve"> </w:t>
      </w:r>
      <w:r w:rsidR="002955A7" w:rsidRPr="00DE33BE">
        <w:rPr>
          <w:rFonts w:ascii="Arial" w:hAnsi="Arial" w:cs="Arial"/>
          <w:sz w:val="22"/>
          <w:lang w:val="fr-CA"/>
        </w:rPr>
        <w:t>et</w:t>
      </w:r>
      <w:r w:rsidR="00CF5208" w:rsidRPr="00DE33BE">
        <w:rPr>
          <w:rFonts w:ascii="Arial" w:hAnsi="Arial" w:cs="Arial"/>
          <w:sz w:val="22"/>
          <w:lang w:val="fr-CA"/>
        </w:rPr>
        <w:t xml:space="preserve"> S</w:t>
      </w:r>
      <w:r w:rsidR="00CF5208" w:rsidRPr="00DE33BE">
        <w:rPr>
          <w:rFonts w:ascii="Arial" w:hAnsi="Arial" w:cs="Arial"/>
          <w:sz w:val="22"/>
          <w:vertAlign w:val="superscript"/>
          <w:lang w:val="fr-CA"/>
        </w:rPr>
        <w:t>2-</w:t>
      </w:r>
      <w:r w:rsidR="00CF5208" w:rsidRPr="00DE33BE">
        <w:rPr>
          <w:rFonts w:ascii="Arial" w:hAnsi="Arial" w:cs="Arial"/>
          <w:sz w:val="22"/>
          <w:lang w:val="fr-CA"/>
        </w:rPr>
        <w:tab/>
      </w:r>
      <w:r w:rsidR="00CF5208" w:rsidRPr="00DE33BE">
        <w:rPr>
          <w:rFonts w:ascii="Arial" w:hAnsi="Arial" w:cs="Arial"/>
          <w:sz w:val="22"/>
          <w:lang w:val="fr-CA"/>
        </w:rPr>
        <w:tab/>
      </w:r>
    </w:p>
    <w:p w:rsidR="00BC4E0C" w:rsidRPr="00DE33BE" w:rsidRDefault="00BC4E0C" w:rsidP="00BC4E0C">
      <w:pPr>
        <w:tabs>
          <w:tab w:val="left" w:pos="540"/>
          <w:tab w:val="left" w:pos="2160"/>
          <w:tab w:val="left" w:leader="underscore" w:pos="3960"/>
          <w:tab w:val="left" w:pos="4320"/>
          <w:tab w:val="left" w:pos="4860"/>
          <w:tab w:val="left" w:pos="6480"/>
          <w:tab w:val="left" w:leader="underscore" w:pos="8640"/>
        </w:tabs>
        <w:spacing w:line="480" w:lineRule="auto"/>
        <w:jc w:val="both"/>
        <w:rPr>
          <w:rFonts w:ascii="Arial" w:hAnsi="Arial" w:cs="Arial"/>
          <w:sz w:val="22"/>
          <w:lang w:val="fr-CA"/>
        </w:rPr>
      </w:pPr>
      <w:r w:rsidRPr="00DE33BE">
        <w:rPr>
          <w:rFonts w:ascii="Arial" w:hAnsi="Arial" w:cs="Arial"/>
          <w:sz w:val="22"/>
          <w:lang w:val="fr-CA"/>
        </w:rPr>
        <w:t>c)</w:t>
      </w:r>
      <w:r w:rsidRPr="00DE33BE">
        <w:rPr>
          <w:rFonts w:ascii="Arial" w:hAnsi="Arial" w:cs="Arial"/>
          <w:sz w:val="22"/>
          <w:lang w:val="fr-CA"/>
        </w:rPr>
        <w:tab/>
        <w:t>K</w:t>
      </w:r>
      <w:r w:rsidRPr="00DE33BE">
        <w:rPr>
          <w:rFonts w:ascii="Arial" w:hAnsi="Arial" w:cs="Arial"/>
          <w:sz w:val="22"/>
          <w:vertAlign w:val="superscript"/>
          <w:lang w:val="fr-CA"/>
        </w:rPr>
        <w:t>+</w:t>
      </w:r>
      <w:r w:rsidRPr="00DE33BE">
        <w:rPr>
          <w:rFonts w:ascii="Arial" w:hAnsi="Arial" w:cs="Arial"/>
          <w:sz w:val="22"/>
          <w:lang w:val="fr-CA"/>
        </w:rPr>
        <w:t xml:space="preserve"> </w:t>
      </w:r>
      <w:r w:rsidR="002955A7" w:rsidRPr="00DE33BE">
        <w:rPr>
          <w:rFonts w:ascii="Arial" w:hAnsi="Arial" w:cs="Arial"/>
          <w:sz w:val="22"/>
          <w:lang w:val="fr-CA"/>
        </w:rPr>
        <w:t>et</w:t>
      </w:r>
      <w:r w:rsidRPr="00DE33BE">
        <w:rPr>
          <w:rFonts w:ascii="Arial" w:hAnsi="Arial" w:cs="Arial"/>
          <w:sz w:val="22"/>
          <w:lang w:val="fr-CA"/>
        </w:rPr>
        <w:t xml:space="preserve"> I</w:t>
      </w:r>
      <w:r w:rsidRPr="00DE33BE">
        <w:rPr>
          <w:rFonts w:ascii="Arial" w:hAnsi="Arial" w:cs="Arial"/>
          <w:sz w:val="22"/>
          <w:vertAlign w:val="superscript"/>
          <w:lang w:val="fr-CA"/>
        </w:rPr>
        <w:t>1-</w:t>
      </w:r>
      <w:r w:rsidRPr="00DE33BE">
        <w:rPr>
          <w:rFonts w:ascii="Arial" w:hAnsi="Arial" w:cs="Arial"/>
          <w:sz w:val="22"/>
          <w:lang w:val="fr-CA"/>
        </w:rPr>
        <w:tab/>
      </w:r>
      <w:r w:rsidRPr="00DE33BE">
        <w:rPr>
          <w:rFonts w:ascii="Arial" w:hAnsi="Arial" w:cs="Arial"/>
          <w:sz w:val="22"/>
          <w:lang w:val="fr-CA"/>
        </w:rPr>
        <w:tab/>
      </w:r>
      <w:r w:rsidRPr="00DE33BE">
        <w:rPr>
          <w:rFonts w:ascii="Arial" w:hAnsi="Arial" w:cs="Arial"/>
          <w:sz w:val="22"/>
          <w:lang w:val="fr-CA"/>
        </w:rPr>
        <w:tab/>
        <w:t>d)</w:t>
      </w:r>
      <w:r w:rsidRPr="00DE33BE">
        <w:rPr>
          <w:rFonts w:ascii="Arial" w:hAnsi="Arial" w:cs="Arial"/>
          <w:sz w:val="22"/>
          <w:lang w:val="fr-CA"/>
        </w:rPr>
        <w:tab/>
        <w:t>Cu</w:t>
      </w:r>
      <w:r w:rsidRPr="00DE33BE">
        <w:rPr>
          <w:rFonts w:ascii="Arial" w:hAnsi="Arial" w:cs="Arial"/>
          <w:sz w:val="22"/>
          <w:vertAlign w:val="superscript"/>
          <w:lang w:val="fr-CA"/>
        </w:rPr>
        <w:t>+</w:t>
      </w:r>
      <w:r w:rsidRPr="00DE33BE">
        <w:rPr>
          <w:rFonts w:ascii="Arial" w:hAnsi="Arial" w:cs="Arial"/>
          <w:sz w:val="22"/>
          <w:lang w:val="fr-CA"/>
        </w:rPr>
        <w:t xml:space="preserve"> </w:t>
      </w:r>
      <w:r w:rsidR="002955A7" w:rsidRPr="00DE33BE">
        <w:rPr>
          <w:rFonts w:ascii="Arial" w:hAnsi="Arial" w:cs="Arial"/>
          <w:sz w:val="22"/>
          <w:lang w:val="fr-CA"/>
        </w:rPr>
        <w:t>et</w:t>
      </w:r>
      <w:r w:rsidRPr="00DE33BE">
        <w:rPr>
          <w:rFonts w:ascii="Arial" w:hAnsi="Arial" w:cs="Arial"/>
          <w:sz w:val="22"/>
          <w:lang w:val="fr-CA"/>
        </w:rPr>
        <w:t xml:space="preserve"> F</w:t>
      </w:r>
      <w:r w:rsidRPr="00DE33BE">
        <w:rPr>
          <w:rFonts w:ascii="Arial" w:hAnsi="Arial" w:cs="Arial"/>
          <w:sz w:val="22"/>
          <w:vertAlign w:val="superscript"/>
          <w:lang w:val="fr-CA"/>
        </w:rPr>
        <w:t>1-</w:t>
      </w:r>
      <w:r w:rsidRPr="00DE33BE">
        <w:rPr>
          <w:rFonts w:ascii="Arial" w:hAnsi="Arial" w:cs="Arial"/>
          <w:sz w:val="22"/>
          <w:lang w:val="fr-CA"/>
        </w:rPr>
        <w:tab/>
      </w:r>
      <w:r w:rsidRPr="00DE33BE">
        <w:rPr>
          <w:rFonts w:ascii="Arial" w:hAnsi="Arial" w:cs="Arial"/>
          <w:sz w:val="22"/>
          <w:lang w:val="fr-CA"/>
        </w:rPr>
        <w:tab/>
      </w:r>
    </w:p>
    <w:p w:rsidR="00BC4E0C" w:rsidRPr="00DE33BE" w:rsidRDefault="00BC4E0C" w:rsidP="00BC4E0C">
      <w:pPr>
        <w:tabs>
          <w:tab w:val="left" w:pos="540"/>
          <w:tab w:val="left" w:pos="2160"/>
          <w:tab w:val="left" w:leader="underscore" w:pos="3960"/>
          <w:tab w:val="left" w:pos="4320"/>
          <w:tab w:val="left" w:pos="4860"/>
          <w:tab w:val="left" w:pos="6480"/>
          <w:tab w:val="left" w:leader="underscore" w:pos="8640"/>
        </w:tabs>
        <w:spacing w:line="480" w:lineRule="auto"/>
        <w:jc w:val="both"/>
        <w:rPr>
          <w:rFonts w:ascii="Arial" w:hAnsi="Arial" w:cs="Arial"/>
          <w:sz w:val="22"/>
          <w:lang w:val="fr-CA"/>
        </w:rPr>
      </w:pPr>
      <w:r w:rsidRPr="00DE33BE">
        <w:rPr>
          <w:rFonts w:ascii="Arial" w:hAnsi="Arial" w:cs="Arial"/>
          <w:sz w:val="22"/>
          <w:lang w:val="fr-CA"/>
        </w:rPr>
        <w:t>e)</w:t>
      </w:r>
      <w:r w:rsidRPr="00DE33BE">
        <w:rPr>
          <w:rFonts w:ascii="Arial" w:hAnsi="Arial" w:cs="Arial"/>
          <w:sz w:val="22"/>
          <w:lang w:val="fr-CA"/>
        </w:rPr>
        <w:tab/>
        <w:t>Fe</w:t>
      </w:r>
      <w:r w:rsidRPr="00DE33BE">
        <w:rPr>
          <w:rFonts w:ascii="Arial" w:hAnsi="Arial" w:cs="Arial"/>
          <w:sz w:val="22"/>
          <w:vertAlign w:val="superscript"/>
          <w:lang w:val="fr-CA"/>
        </w:rPr>
        <w:t>2+</w:t>
      </w:r>
      <w:r w:rsidRPr="00DE33BE">
        <w:rPr>
          <w:rFonts w:ascii="Arial" w:hAnsi="Arial" w:cs="Arial"/>
          <w:sz w:val="22"/>
          <w:lang w:val="fr-CA"/>
        </w:rPr>
        <w:t xml:space="preserve"> </w:t>
      </w:r>
      <w:r w:rsidR="002955A7" w:rsidRPr="00DE33BE">
        <w:rPr>
          <w:rFonts w:ascii="Arial" w:hAnsi="Arial" w:cs="Arial"/>
          <w:sz w:val="22"/>
          <w:lang w:val="fr-CA"/>
        </w:rPr>
        <w:t>et</w:t>
      </w:r>
      <w:r w:rsidRPr="00DE33BE">
        <w:rPr>
          <w:rFonts w:ascii="Arial" w:hAnsi="Arial" w:cs="Arial"/>
          <w:sz w:val="22"/>
          <w:lang w:val="fr-CA"/>
        </w:rPr>
        <w:t xml:space="preserve"> S</w:t>
      </w:r>
      <w:r w:rsidRPr="00DE33BE">
        <w:rPr>
          <w:rFonts w:ascii="Arial" w:hAnsi="Arial" w:cs="Arial"/>
          <w:sz w:val="22"/>
          <w:vertAlign w:val="superscript"/>
          <w:lang w:val="fr-CA"/>
        </w:rPr>
        <w:t>2-</w:t>
      </w:r>
      <w:r w:rsidRPr="00DE33BE">
        <w:rPr>
          <w:rFonts w:ascii="Arial" w:hAnsi="Arial" w:cs="Arial"/>
          <w:sz w:val="22"/>
          <w:lang w:val="fr-CA"/>
        </w:rPr>
        <w:tab/>
      </w:r>
      <w:r w:rsidRPr="00DE33BE">
        <w:rPr>
          <w:rFonts w:ascii="Arial" w:hAnsi="Arial" w:cs="Arial"/>
          <w:sz w:val="22"/>
          <w:lang w:val="fr-CA"/>
        </w:rPr>
        <w:tab/>
      </w:r>
      <w:r w:rsidRPr="00DE33BE">
        <w:rPr>
          <w:rFonts w:ascii="Arial" w:hAnsi="Arial" w:cs="Arial"/>
          <w:sz w:val="22"/>
          <w:lang w:val="fr-CA"/>
        </w:rPr>
        <w:tab/>
        <w:t>f)</w:t>
      </w:r>
      <w:r w:rsidRPr="00DE33BE">
        <w:rPr>
          <w:rFonts w:ascii="Arial" w:hAnsi="Arial" w:cs="Arial"/>
          <w:sz w:val="22"/>
          <w:lang w:val="fr-CA"/>
        </w:rPr>
        <w:tab/>
      </w:r>
      <w:r w:rsidR="00CF5208" w:rsidRPr="00DE33BE">
        <w:rPr>
          <w:rFonts w:ascii="Arial" w:hAnsi="Arial" w:cs="Arial"/>
          <w:sz w:val="22"/>
          <w:lang w:val="fr-CA"/>
        </w:rPr>
        <w:t>K</w:t>
      </w:r>
      <w:r w:rsidR="00CF5208" w:rsidRPr="00DE33BE">
        <w:rPr>
          <w:rFonts w:ascii="Arial" w:hAnsi="Arial" w:cs="Arial"/>
          <w:sz w:val="22"/>
          <w:vertAlign w:val="superscript"/>
          <w:lang w:val="fr-CA"/>
        </w:rPr>
        <w:t>+</w:t>
      </w:r>
      <w:r w:rsidR="00CF5208" w:rsidRPr="00DE33BE">
        <w:rPr>
          <w:rFonts w:ascii="Arial" w:hAnsi="Arial" w:cs="Arial"/>
          <w:sz w:val="22"/>
          <w:lang w:val="fr-CA"/>
        </w:rPr>
        <w:t xml:space="preserve"> </w:t>
      </w:r>
      <w:r w:rsidR="002955A7" w:rsidRPr="00DE33BE">
        <w:rPr>
          <w:rFonts w:ascii="Arial" w:hAnsi="Arial" w:cs="Arial"/>
          <w:sz w:val="22"/>
          <w:lang w:val="fr-CA"/>
        </w:rPr>
        <w:t>et</w:t>
      </w:r>
      <w:r w:rsidR="00CF5208" w:rsidRPr="00DE33BE">
        <w:rPr>
          <w:rFonts w:ascii="Arial" w:hAnsi="Arial" w:cs="Arial"/>
          <w:sz w:val="22"/>
          <w:lang w:val="fr-CA"/>
        </w:rPr>
        <w:t xml:space="preserve"> P</w:t>
      </w:r>
      <w:r w:rsidR="00CF5208" w:rsidRPr="00DE33BE">
        <w:rPr>
          <w:rFonts w:ascii="Arial" w:hAnsi="Arial" w:cs="Arial"/>
          <w:sz w:val="22"/>
          <w:vertAlign w:val="superscript"/>
          <w:lang w:val="fr-CA"/>
        </w:rPr>
        <w:t>3-</w:t>
      </w:r>
      <w:r w:rsidR="00CF5208" w:rsidRPr="00DE33BE">
        <w:rPr>
          <w:rFonts w:ascii="Arial" w:hAnsi="Arial" w:cs="Arial"/>
          <w:sz w:val="22"/>
          <w:lang w:val="fr-CA"/>
        </w:rPr>
        <w:tab/>
      </w:r>
      <w:r w:rsidR="00CF5208" w:rsidRPr="00DE33BE">
        <w:rPr>
          <w:rFonts w:ascii="Arial" w:hAnsi="Arial" w:cs="Arial"/>
          <w:sz w:val="22"/>
          <w:lang w:val="fr-CA"/>
        </w:rPr>
        <w:tab/>
      </w:r>
    </w:p>
    <w:p w:rsidR="00BC4E0C" w:rsidRPr="00DE33BE" w:rsidRDefault="00BC4E0C" w:rsidP="00BC4E0C">
      <w:pPr>
        <w:tabs>
          <w:tab w:val="left" w:pos="540"/>
          <w:tab w:val="left" w:pos="2160"/>
          <w:tab w:val="left" w:leader="underscore" w:pos="3960"/>
          <w:tab w:val="left" w:pos="4320"/>
          <w:tab w:val="left" w:pos="4860"/>
          <w:tab w:val="left" w:pos="6480"/>
          <w:tab w:val="left" w:leader="underscore" w:pos="8640"/>
        </w:tabs>
        <w:spacing w:line="480" w:lineRule="auto"/>
        <w:jc w:val="both"/>
        <w:rPr>
          <w:rFonts w:ascii="Arial" w:hAnsi="Arial" w:cs="Arial"/>
          <w:sz w:val="22"/>
          <w:lang w:val="fr-CA"/>
        </w:rPr>
      </w:pPr>
      <w:r w:rsidRPr="00DE33BE">
        <w:rPr>
          <w:rFonts w:ascii="Arial" w:hAnsi="Arial" w:cs="Arial"/>
          <w:sz w:val="22"/>
          <w:lang w:val="fr-CA"/>
        </w:rPr>
        <w:t>g)</w:t>
      </w:r>
      <w:r w:rsidRPr="00DE33BE">
        <w:rPr>
          <w:rFonts w:ascii="Arial" w:hAnsi="Arial" w:cs="Arial"/>
          <w:sz w:val="22"/>
          <w:lang w:val="fr-CA"/>
        </w:rPr>
        <w:tab/>
      </w:r>
      <w:r w:rsidR="00CF5208" w:rsidRPr="00DE33BE">
        <w:rPr>
          <w:rFonts w:ascii="Arial" w:hAnsi="Arial" w:cs="Arial"/>
          <w:sz w:val="22"/>
          <w:lang w:val="fr-CA"/>
        </w:rPr>
        <w:t>Cu</w:t>
      </w:r>
      <w:r w:rsidR="00CF5208" w:rsidRPr="00DE33BE">
        <w:rPr>
          <w:rFonts w:ascii="Arial" w:hAnsi="Arial" w:cs="Arial"/>
          <w:sz w:val="22"/>
          <w:vertAlign w:val="superscript"/>
          <w:lang w:val="fr-CA"/>
        </w:rPr>
        <w:t>+</w:t>
      </w:r>
      <w:r w:rsidR="00CF5208" w:rsidRPr="00DE33BE">
        <w:rPr>
          <w:rFonts w:ascii="Arial" w:hAnsi="Arial" w:cs="Arial"/>
          <w:sz w:val="22"/>
          <w:lang w:val="fr-CA"/>
        </w:rPr>
        <w:t xml:space="preserve"> </w:t>
      </w:r>
      <w:r w:rsidR="002955A7" w:rsidRPr="00DE33BE">
        <w:rPr>
          <w:rFonts w:ascii="Arial" w:hAnsi="Arial" w:cs="Arial"/>
          <w:sz w:val="22"/>
          <w:lang w:val="fr-CA"/>
        </w:rPr>
        <w:t>et</w:t>
      </w:r>
      <w:r w:rsidR="00CF5208" w:rsidRPr="00DE33BE">
        <w:rPr>
          <w:rFonts w:ascii="Arial" w:hAnsi="Arial" w:cs="Arial"/>
          <w:sz w:val="22"/>
          <w:lang w:val="fr-CA"/>
        </w:rPr>
        <w:t xml:space="preserve"> O</w:t>
      </w:r>
      <w:r w:rsidR="00CF5208" w:rsidRPr="00DE33BE">
        <w:rPr>
          <w:rFonts w:ascii="Arial" w:hAnsi="Arial" w:cs="Arial"/>
          <w:sz w:val="22"/>
          <w:vertAlign w:val="superscript"/>
          <w:lang w:val="fr-CA"/>
        </w:rPr>
        <w:t>2-</w:t>
      </w:r>
      <w:r w:rsidR="00CF5208" w:rsidRPr="00DE33BE">
        <w:rPr>
          <w:rFonts w:ascii="Arial" w:hAnsi="Arial" w:cs="Arial"/>
          <w:sz w:val="22"/>
          <w:lang w:val="fr-CA"/>
        </w:rPr>
        <w:tab/>
      </w:r>
      <w:r w:rsidR="00CF5208" w:rsidRPr="00DE33BE">
        <w:rPr>
          <w:rFonts w:ascii="Arial" w:hAnsi="Arial" w:cs="Arial"/>
          <w:sz w:val="22"/>
          <w:lang w:val="fr-CA"/>
        </w:rPr>
        <w:tab/>
      </w:r>
      <w:r w:rsidRPr="00DE33BE">
        <w:rPr>
          <w:rFonts w:ascii="Arial" w:hAnsi="Arial" w:cs="Arial"/>
          <w:sz w:val="22"/>
          <w:lang w:val="fr-CA"/>
        </w:rPr>
        <w:tab/>
        <w:t>h)</w:t>
      </w:r>
      <w:r w:rsidRPr="00DE33BE">
        <w:rPr>
          <w:rFonts w:ascii="Arial" w:hAnsi="Arial" w:cs="Arial"/>
          <w:sz w:val="22"/>
          <w:lang w:val="fr-CA"/>
        </w:rPr>
        <w:tab/>
      </w:r>
      <w:r w:rsidR="00CF5208" w:rsidRPr="00DE33BE">
        <w:rPr>
          <w:rFonts w:ascii="Arial" w:hAnsi="Arial" w:cs="Arial"/>
          <w:sz w:val="22"/>
          <w:lang w:val="fr-CA"/>
        </w:rPr>
        <w:t>Li</w:t>
      </w:r>
      <w:r w:rsidR="00CF5208" w:rsidRPr="00DE33BE">
        <w:rPr>
          <w:rFonts w:ascii="Arial" w:hAnsi="Arial" w:cs="Arial"/>
          <w:sz w:val="22"/>
          <w:vertAlign w:val="superscript"/>
          <w:lang w:val="fr-CA"/>
        </w:rPr>
        <w:t>+</w:t>
      </w:r>
      <w:r w:rsidR="00CF5208" w:rsidRPr="00DE33BE">
        <w:rPr>
          <w:rFonts w:ascii="Arial" w:hAnsi="Arial" w:cs="Arial"/>
          <w:sz w:val="22"/>
          <w:lang w:val="fr-CA"/>
        </w:rPr>
        <w:t xml:space="preserve"> </w:t>
      </w:r>
      <w:r w:rsidR="002955A7" w:rsidRPr="00DE33BE">
        <w:rPr>
          <w:rFonts w:ascii="Arial" w:hAnsi="Arial" w:cs="Arial"/>
          <w:sz w:val="22"/>
          <w:lang w:val="fr-CA"/>
        </w:rPr>
        <w:t>et</w:t>
      </w:r>
      <w:r w:rsidR="00CF5208" w:rsidRPr="00DE33BE">
        <w:rPr>
          <w:rFonts w:ascii="Arial" w:hAnsi="Arial" w:cs="Arial"/>
          <w:sz w:val="22"/>
          <w:lang w:val="fr-CA"/>
        </w:rPr>
        <w:t xml:space="preserve"> S</w:t>
      </w:r>
      <w:r w:rsidR="00CF5208" w:rsidRPr="00DE33BE">
        <w:rPr>
          <w:rFonts w:ascii="Arial" w:hAnsi="Arial" w:cs="Arial"/>
          <w:sz w:val="22"/>
          <w:vertAlign w:val="superscript"/>
          <w:lang w:val="fr-CA"/>
        </w:rPr>
        <w:t>2-</w:t>
      </w:r>
      <w:r w:rsidR="00CF5208" w:rsidRPr="00DE33BE">
        <w:rPr>
          <w:rFonts w:ascii="Arial" w:hAnsi="Arial" w:cs="Arial"/>
          <w:sz w:val="22"/>
          <w:lang w:val="fr-CA"/>
        </w:rPr>
        <w:tab/>
      </w:r>
      <w:r w:rsidR="00CF5208" w:rsidRPr="00DE33BE">
        <w:rPr>
          <w:rFonts w:ascii="Arial" w:hAnsi="Arial" w:cs="Arial"/>
          <w:sz w:val="22"/>
          <w:lang w:val="fr-CA"/>
        </w:rPr>
        <w:tab/>
      </w:r>
    </w:p>
    <w:p w:rsidR="00BC4E0C" w:rsidRPr="00DE33BE" w:rsidRDefault="00BC4E0C" w:rsidP="00BC4E0C">
      <w:pPr>
        <w:tabs>
          <w:tab w:val="left" w:pos="540"/>
          <w:tab w:val="left" w:pos="2160"/>
          <w:tab w:val="left" w:leader="underscore" w:pos="3960"/>
          <w:tab w:val="left" w:pos="4320"/>
          <w:tab w:val="left" w:pos="4860"/>
          <w:tab w:val="left" w:pos="6480"/>
          <w:tab w:val="left" w:leader="underscore" w:pos="8640"/>
        </w:tabs>
        <w:spacing w:line="480" w:lineRule="auto"/>
        <w:jc w:val="both"/>
        <w:rPr>
          <w:rFonts w:ascii="Arial" w:hAnsi="Arial" w:cs="Arial"/>
          <w:sz w:val="22"/>
          <w:lang w:val="fr-CA"/>
        </w:rPr>
      </w:pPr>
      <w:r w:rsidRPr="00DE33BE">
        <w:rPr>
          <w:rFonts w:ascii="Arial" w:hAnsi="Arial" w:cs="Arial"/>
          <w:sz w:val="22"/>
          <w:lang w:val="fr-CA"/>
        </w:rPr>
        <w:t>i)</w:t>
      </w:r>
      <w:r w:rsidRPr="00DE33BE">
        <w:rPr>
          <w:rFonts w:ascii="Arial" w:hAnsi="Arial" w:cs="Arial"/>
          <w:sz w:val="22"/>
          <w:lang w:val="fr-CA"/>
        </w:rPr>
        <w:tab/>
      </w:r>
      <w:r w:rsidR="00CF5208" w:rsidRPr="00DE33BE">
        <w:rPr>
          <w:rFonts w:ascii="Arial" w:hAnsi="Arial" w:cs="Arial"/>
          <w:sz w:val="22"/>
          <w:lang w:val="fr-CA"/>
        </w:rPr>
        <w:t>Cu</w:t>
      </w:r>
      <w:r w:rsidR="00CF5208" w:rsidRPr="00DE33BE">
        <w:rPr>
          <w:rFonts w:ascii="Arial" w:hAnsi="Arial" w:cs="Arial"/>
          <w:sz w:val="22"/>
          <w:vertAlign w:val="superscript"/>
          <w:lang w:val="fr-CA"/>
        </w:rPr>
        <w:t>+</w:t>
      </w:r>
      <w:r w:rsidR="00CF5208" w:rsidRPr="00DE33BE">
        <w:rPr>
          <w:rFonts w:ascii="Arial" w:hAnsi="Arial" w:cs="Arial"/>
          <w:sz w:val="22"/>
          <w:lang w:val="fr-CA"/>
        </w:rPr>
        <w:t xml:space="preserve"> </w:t>
      </w:r>
      <w:r w:rsidR="002955A7" w:rsidRPr="00DE33BE">
        <w:rPr>
          <w:rFonts w:ascii="Arial" w:hAnsi="Arial" w:cs="Arial"/>
          <w:sz w:val="22"/>
          <w:lang w:val="fr-CA"/>
        </w:rPr>
        <w:t>et</w:t>
      </w:r>
      <w:r w:rsidR="00CF5208" w:rsidRPr="00DE33BE">
        <w:rPr>
          <w:rFonts w:ascii="Arial" w:hAnsi="Arial" w:cs="Arial"/>
          <w:sz w:val="22"/>
          <w:lang w:val="fr-CA"/>
        </w:rPr>
        <w:t xml:space="preserve"> P</w:t>
      </w:r>
      <w:r w:rsidR="00CF5208" w:rsidRPr="00DE33BE">
        <w:rPr>
          <w:rFonts w:ascii="Arial" w:hAnsi="Arial" w:cs="Arial"/>
          <w:sz w:val="22"/>
          <w:vertAlign w:val="superscript"/>
          <w:lang w:val="fr-CA"/>
        </w:rPr>
        <w:t>3-</w:t>
      </w:r>
      <w:r w:rsidR="00CF5208" w:rsidRPr="00DE33BE">
        <w:rPr>
          <w:rFonts w:ascii="Arial" w:hAnsi="Arial" w:cs="Arial"/>
          <w:sz w:val="22"/>
          <w:lang w:val="fr-CA"/>
        </w:rPr>
        <w:tab/>
      </w:r>
      <w:r w:rsidR="00CF5208" w:rsidRPr="00DE33BE">
        <w:rPr>
          <w:rFonts w:ascii="Arial" w:hAnsi="Arial" w:cs="Arial"/>
          <w:sz w:val="22"/>
          <w:lang w:val="fr-CA"/>
        </w:rPr>
        <w:tab/>
      </w:r>
      <w:r w:rsidRPr="00DE33BE">
        <w:rPr>
          <w:rFonts w:ascii="Arial" w:hAnsi="Arial" w:cs="Arial"/>
          <w:sz w:val="22"/>
          <w:lang w:val="fr-CA"/>
        </w:rPr>
        <w:tab/>
        <w:t>j)</w:t>
      </w:r>
      <w:r w:rsidRPr="00DE33BE">
        <w:rPr>
          <w:rFonts w:ascii="Arial" w:hAnsi="Arial" w:cs="Arial"/>
          <w:sz w:val="22"/>
          <w:lang w:val="fr-CA"/>
        </w:rPr>
        <w:tab/>
        <w:t>Fe</w:t>
      </w:r>
      <w:r w:rsidRPr="00DE33BE">
        <w:rPr>
          <w:rFonts w:ascii="Arial" w:hAnsi="Arial" w:cs="Arial"/>
          <w:sz w:val="22"/>
          <w:vertAlign w:val="superscript"/>
          <w:lang w:val="fr-CA"/>
        </w:rPr>
        <w:t>3+</w:t>
      </w:r>
      <w:r w:rsidRPr="00DE33BE">
        <w:rPr>
          <w:rFonts w:ascii="Arial" w:hAnsi="Arial" w:cs="Arial"/>
          <w:sz w:val="22"/>
          <w:lang w:val="fr-CA"/>
        </w:rPr>
        <w:t xml:space="preserve"> </w:t>
      </w:r>
      <w:r w:rsidR="002955A7" w:rsidRPr="00DE33BE">
        <w:rPr>
          <w:rFonts w:ascii="Arial" w:hAnsi="Arial" w:cs="Arial"/>
          <w:sz w:val="22"/>
          <w:lang w:val="fr-CA"/>
        </w:rPr>
        <w:t>et</w:t>
      </w:r>
      <w:r w:rsidRPr="00DE33BE">
        <w:rPr>
          <w:rFonts w:ascii="Arial" w:hAnsi="Arial" w:cs="Arial"/>
          <w:sz w:val="22"/>
          <w:lang w:val="fr-CA"/>
        </w:rPr>
        <w:t xml:space="preserve"> N</w:t>
      </w:r>
      <w:r w:rsidRPr="00DE33BE">
        <w:rPr>
          <w:rFonts w:ascii="Arial" w:hAnsi="Arial" w:cs="Arial"/>
          <w:sz w:val="22"/>
          <w:vertAlign w:val="superscript"/>
          <w:lang w:val="fr-CA"/>
        </w:rPr>
        <w:t>3-</w:t>
      </w:r>
      <w:r w:rsidRPr="00DE33BE">
        <w:rPr>
          <w:rFonts w:ascii="Arial" w:hAnsi="Arial" w:cs="Arial"/>
          <w:sz w:val="22"/>
          <w:lang w:val="fr-CA"/>
        </w:rPr>
        <w:tab/>
      </w:r>
      <w:r w:rsidRPr="00DE33BE">
        <w:rPr>
          <w:rFonts w:ascii="Arial" w:hAnsi="Arial" w:cs="Arial"/>
          <w:sz w:val="22"/>
          <w:lang w:val="fr-CA"/>
        </w:rPr>
        <w:tab/>
      </w:r>
    </w:p>
    <w:p w:rsidR="00BC4E0C" w:rsidRPr="00DE33BE" w:rsidRDefault="00BC4E0C" w:rsidP="00BC4E0C">
      <w:pPr>
        <w:tabs>
          <w:tab w:val="left" w:pos="540"/>
          <w:tab w:val="left" w:pos="2160"/>
          <w:tab w:val="left" w:leader="underscore" w:pos="3960"/>
          <w:tab w:val="left" w:pos="4320"/>
          <w:tab w:val="left" w:pos="4860"/>
          <w:tab w:val="left" w:pos="6480"/>
          <w:tab w:val="left" w:leader="underscore" w:pos="8640"/>
        </w:tabs>
        <w:spacing w:line="480" w:lineRule="auto"/>
        <w:jc w:val="both"/>
        <w:rPr>
          <w:rFonts w:ascii="Arial" w:hAnsi="Arial" w:cs="Arial"/>
          <w:sz w:val="22"/>
          <w:lang w:val="fr-CA"/>
        </w:rPr>
      </w:pPr>
      <w:r w:rsidRPr="00DE33BE">
        <w:rPr>
          <w:rFonts w:ascii="Arial" w:hAnsi="Arial" w:cs="Arial"/>
          <w:sz w:val="22"/>
          <w:lang w:val="fr-CA"/>
        </w:rPr>
        <w:t>k)</w:t>
      </w:r>
      <w:r w:rsidRPr="00DE33BE">
        <w:rPr>
          <w:rFonts w:ascii="Arial" w:hAnsi="Arial" w:cs="Arial"/>
          <w:sz w:val="22"/>
          <w:lang w:val="fr-CA"/>
        </w:rPr>
        <w:tab/>
        <w:t>Al</w:t>
      </w:r>
      <w:r w:rsidRPr="00DE33BE">
        <w:rPr>
          <w:rFonts w:ascii="Arial" w:hAnsi="Arial" w:cs="Arial"/>
          <w:sz w:val="22"/>
          <w:vertAlign w:val="superscript"/>
          <w:lang w:val="fr-CA"/>
        </w:rPr>
        <w:t>3+</w:t>
      </w:r>
      <w:r w:rsidRPr="00DE33BE">
        <w:rPr>
          <w:rFonts w:ascii="Arial" w:hAnsi="Arial" w:cs="Arial"/>
          <w:sz w:val="22"/>
          <w:lang w:val="fr-CA"/>
        </w:rPr>
        <w:t xml:space="preserve"> </w:t>
      </w:r>
      <w:r w:rsidR="002955A7" w:rsidRPr="00DE33BE">
        <w:rPr>
          <w:rFonts w:ascii="Arial" w:hAnsi="Arial" w:cs="Arial"/>
          <w:sz w:val="22"/>
          <w:lang w:val="fr-CA"/>
        </w:rPr>
        <w:t>et</w:t>
      </w:r>
      <w:r w:rsidRPr="00DE33BE">
        <w:rPr>
          <w:rFonts w:ascii="Arial" w:hAnsi="Arial" w:cs="Arial"/>
          <w:sz w:val="22"/>
          <w:lang w:val="fr-CA"/>
        </w:rPr>
        <w:t xml:space="preserve"> P</w:t>
      </w:r>
      <w:r w:rsidRPr="00DE33BE">
        <w:rPr>
          <w:rFonts w:ascii="Arial" w:hAnsi="Arial" w:cs="Arial"/>
          <w:sz w:val="22"/>
          <w:vertAlign w:val="superscript"/>
          <w:lang w:val="fr-CA"/>
        </w:rPr>
        <w:t>3-</w:t>
      </w:r>
      <w:r w:rsidRPr="00DE33BE">
        <w:rPr>
          <w:rFonts w:ascii="Arial" w:hAnsi="Arial" w:cs="Arial"/>
          <w:sz w:val="22"/>
          <w:lang w:val="fr-CA"/>
        </w:rPr>
        <w:tab/>
      </w:r>
      <w:r w:rsidRPr="00DE33BE">
        <w:rPr>
          <w:rFonts w:ascii="Arial" w:hAnsi="Arial" w:cs="Arial"/>
          <w:sz w:val="22"/>
          <w:lang w:val="fr-CA"/>
        </w:rPr>
        <w:tab/>
      </w:r>
      <w:r w:rsidRPr="00DE33BE">
        <w:rPr>
          <w:rFonts w:ascii="Arial" w:hAnsi="Arial" w:cs="Arial"/>
          <w:sz w:val="22"/>
          <w:lang w:val="fr-CA"/>
        </w:rPr>
        <w:tab/>
        <w:t>l)</w:t>
      </w:r>
      <w:r w:rsidRPr="00DE33BE">
        <w:rPr>
          <w:rFonts w:ascii="Arial" w:hAnsi="Arial" w:cs="Arial"/>
          <w:sz w:val="22"/>
          <w:lang w:val="fr-CA"/>
        </w:rPr>
        <w:tab/>
        <w:t>Fe</w:t>
      </w:r>
      <w:r w:rsidRPr="00DE33BE">
        <w:rPr>
          <w:rFonts w:ascii="Arial" w:hAnsi="Arial" w:cs="Arial"/>
          <w:sz w:val="22"/>
          <w:vertAlign w:val="superscript"/>
          <w:lang w:val="fr-CA"/>
        </w:rPr>
        <w:t>3+</w:t>
      </w:r>
      <w:r w:rsidRPr="00DE33BE">
        <w:rPr>
          <w:rFonts w:ascii="Arial" w:hAnsi="Arial" w:cs="Arial"/>
          <w:sz w:val="22"/>
          <w:lang w:val="fr-CA"/>
        </w:rPr>
        <w:t xml:space="preserve"> </w:t>
      </w:r>
      <w:r w:rsidR="002955A7" w:rsidRPr="00DE33BE">
        <w:rPr>
          <w:rFonts w:ascii="Arial" w:hAnsi="Arial" w:cs="Arial"/>
          <w:sz w:val="22"/>
          <w:lang w:val="fr-CA"/>
        </w:rPr>
        <w:t>et</w:t>
      </w:r>
      <w:r w:rsidRPr="00DE33BE">
        <w:rPr>
          <w:rFonts w:ascii="Arial" w:hAnsi="Arial" w:cs="Arial"/>
          <w:sz w:val="22"/>
          <w:lang w:val="fr-CA"/>
        </w:rPr>
        <w:t xml:space="preserve"> P</w:t>
      </w:r>
      <w:r w:rsidRPr="00DE33BE">
        <w:rPr>
          <w:rFonts w:ascii="Arial" w:hAnsi="Arial" w:cs="Arial"/>
          <w:sz w:val="22"/>
          <w:vertAlign w:val="superscript"/>
          <w:lang w:val="fr-CA"/>
        </w:rPr>
        <w:t>3-</w:t>
      </w:r>
      <w:r w:rsidRPr="00DE33BE">
        <w:rPr>
          <w:rFonts w:ascii="Arial" w:hAnsi="Arial" w:cs="Arial"/>
          <w:sz w:val="22"/>
          <w:lang w:val="fr-CA"/>
        </w:rPr>
        <w:tab/>
      </w:r>
      <w:r w:rsidRPr="00DE33BE">
        <w:rPr>
          <w:rFonts w:ascii="Arial" w:hAnsi="Arial" w:cs="Arial"/>
          <w:sz w:val="22"/>
          <w:lang w:val="fr-CA"/>
        </w:rPr>
        <w:tab/>
      </w:r>
    </w:p>
    <w:p w:rsidR="00BC4E0C" w:rsidRPr="002955A7" w:rsidRDefault="00BC4E0C" w:rsidP="00BC4E0C">
      <w:pPr>
        <w:tabs>
          <w:tab w:val="left" w:pos="540"/>
          <w:tab w:val="left" w:pos="2160"/>
          <w:tab w:val="left" w:leader="underscore" w:pos="3960"/>
          <w:tab w:val="left" w:pos="4320"/>
          <w:tab w:val="left" w:pos="4860"/>
          <w:tab w:val="left" w:pos="6480"/>
          <w:tab w:val="left" w:leader="underscore" w:pos="8640"/>
        </w:tabs>
        <w:spacing w:line="480" w:lineRule="auto"/>
        <w:jc w:val="both"/>
        <w:rPr>
          <w:rFonts w:ascii="Arial" w:hAnsi="Arial" w:cs="Arial"/>
          <w:sz w:val="22"/>
          <w:lang w:val="fr-CA"/>
        </w:rPr>
      </w:pPr>
      <w:r w:rsidRPr="002955A7">
        <w:rPr>
          <w:rFonts w:ascii="Arial" w:hAnsi="Arial" w:cs="Arial"/>
          <w:sz w:val="22"/>
          <w:lang w:val="fr-CA"/>
        </w:rPr>
        <w:t>m)</w:t>
      </w:r>
      <w:r w:rsidRPr="002955A7">
        <w:rPr>
          <w:rFonts w:ascii="Arial" w:hAnsi="Arial" w:cs="Arial"/>
          <w:sz w:val="22"/>
          <w:lang w:val="fr-CA"/>
        </w:rPr>
        <w:tab/>
        <w:t>Cu</w:t>
      </w:r>
      <w:r w:rsidRPr="002955A7">
        <w:rPr>
          <w:rFonts w:ascii="Arial" w:hAnsi="Arial" w:cs="Arial"/>
          <w:sz w:val="22"/>
          <w:vertAlign w:val="superscript"/>
          <w:lang w:val="fr-CA"/>
        </w:rPr>
        <w:t>2+</w:t>
      </w:r>
      <w:r w:rsidRPr="002955A7">
        <w:rPr>
          <w:rFonts w:ascii="Arial" w:hAnsi="Arial" w:cs="Arial"/>
          <w:sz w:val="22"/>
          <w:lang w:val="fr-CA"/>
        </w:rPr>
        <w:t xml:space="preserve"> </w:t>
      </w:r>
      <w:r w:rsidR="002955A7" w:rsidRPr="002955A7">
        <w:rPr>
          <w:rFonts w:ascii="Arial" w:hAnsi="Arial" w:cs="Arial"/>
          <w:sz w:val="22"/>
          <w:lang w:val="fr-CA"/>
        </w:rPr>
        <w:t>et</w:t>
      </w:r>
      <w:r w:rsidRPr="002955A7">
        <w:rPr>
          <w:rFonts w:ascii="Arial" w:hAnsi="Arial" w:cs="Arial"/>
          <w:sz w:val="22"/>
          <w:lang w:val="fr-CA"/>
        </w:rPr>
        <w:t xml:space="preserve"> Br</w:t>
      </w:r>
      <w:r w:rsidRPr="002955A7">
        <w:rPr>
          <w:rFonts w:ascii="Arial" w:hAnsi="Arial" w:cs="Arial"/>
          <w:sz w:val="22"/>
          <w:vertAlign w:val="superscript"/>
          <w:lang w:val="fr-CA"/>
        </w:rPr>
        <w:t>1-</w:t>
      </w:r>
      <w:r w:rsidRPr="002955A7">
        <w:rPr>
          <w:rFonts w:ascii="Arial" w:hAnsi="Arial" w:cs="Arial"/>
          <w:sz w:val="22"/>
          <w:lang w:val="fr-CA"/>
        </w:rPr>
        <w:tab/>
      </w:r>
      <w:r w:rsidRPr="002955A7">
        <w:rPr>
          <w:rFonts w:ascii="Arial" w:hAnsi="Arial" w:cs="Arial"/>
          <w:sz w:val="22"/>
          <w:lang w:val="fr-CA"/>
        </w:rPr>
        <w:tab/>
      </w:r>
      <w:r w:rsidRPr="002955A7">
        <w:rPr>
          <w:rFonts w:ascii="Arial" w:hAnsi="Arial" w:cs="Arial"/>
          <w:sz w:val="22"/>
          <w:lang w:val="fr-CA"/>
        </w:rPr>
        <w:tab/>
        <w:t>n)</w:t>
      </w:r>
      <w:r w:rsidRPr="002955A7">
        <w:rPr>
          <w:rFonts w:ascii="Arial" w:hAnsi="Arial" w:cs="Arial"/>
          <w:sz w:val="22"/>
          <w:lang w:val="fr-CA"/>
        </w:rPr>
        <w:tab/>
      </w:r>
      <w:r w:rsidR="00CF5208" w:rsidRPr="002955A7">
        <w:rPr>
          <w:rFonts w:ascii="Arial" w:hAnsi="Arial" w:cs="Arial"/>
          <w:sz w:val="22"/>
          <w:lang w:val="fr-CA"/>
        </w:rPr>
        <w:t>Cu</w:t>
      </w:r>
      <w:r w:rsidR="00CF5208" w:rsidRPr="002955A7">
        <w:rPr>
          <w:rFonts w:ascii="Arial" w:hAnsi="Arial" w:cs="Arial"/>
          <w:sz w:val="22"/>
          <w:vertAlign w:val="superscript"/>
          <w:lang w:val="fr-CA"/>
        </w:rPr>
        <w:t>2+</w:t>
      </w:r>
      <w:r w:rsidR="00CF5208" w:rsidRPr="002955A7">
        <w:rPr>
          <w:rFonts w:ascii="Arial" w:hAnsi="Arial" w:cs="Arial"/>
          <w:sz w:val="22"/>
          <w:lang w:val="fr-CA"/>
        </w:rPr>
        <w:t xml:space="preserve"> </w:t>
      </w:r>
      <w:r w:rsidR="002955A7" w:rsidRPr="002955A7">
        <w:rPr>
          <w:rFonts w:ascii="Arial" w:hAnsi="Arial" w:cs="Arial"/>
          <w:sz w:val="22"/>
          <w:lang w:val="fr-CA"/>
        </w:rPr>
        <w:t>et</w:t>
      </w:r>
      <w:r w:rsidR="00CF5208" w:rsidRPr="002955A7">
        <w:rPr>
          <w:rFonts w:ascii="Arial" w:hAnsi="Arial" w:cs="Arial"/>
          <w:sz w:val="22"/>
          <w:lang w:val="fr-CA"/>
        </w:rPr>
        <w:t xml:space="preserve"> F</w:t>
      </w:r>
      <w:r w:rsidR="00CF5208" w:rsidRPr="002955A7">
        <w:rPr>
          <w:rFonts w:ascii="Arial" w:hAnsi="Arial" w:cs="Arial"/>
          <w:sz w:val="22"/>
          <w:vertAlign w:val="superscript"/>
          <w:lang w:val="fr-CA"/>
        </w:rPr>
        <w:t>1-</w:t>
      </w:r>
      <w:r w:rsidR="00CF5208" w:rsidRPr="002955A7">
        <w:rPr>
          <w:rFonts w:ascii="Arial" w:hAnsi="Arial" w:cs="Arial"/>
          <w:sz w:val="22"/>
          <w:lang w:val="fr-CA"/>
        </w:rPr>
        <w:tab/>
      </w:r>
      <w:r w:rsidR="00CF5208" w:rsidRPr="002955A7">
        <w:rPr>
          <w:rFonts w:ascii="Arial" w:hAnsi="Arial" w:cs="Arial"/>
          <w:sz w:val="22"/>
          <w:lang w:val="fr-CA"/>
        </w:rPr>
        <w:tab/>
      </w:r>
    </w:p>
    <w:p w:rsidR="0026215D" w:rsidRPr="0026215D" w:rsidRDefault="0026215D" w:rsidP="0026215D">
      <w:pPr>
        <w:tabs>
          <w:tab w:val="left" w:pos="540"/>
          <w:tab w:val="left" w:pos="2160"/>
          <w:tab w:val="left" w:leader="underscore" w:pos="3960"/>
          <w:tab w:val="left" w:pos="4320"/>
          <w:tab w:val="left" w:pos="4860"/>
          <w:tab w:val="left" w:pos="6480"/>
          <w:tab w:val="left" w:leader="underscore" w:pos="8640"/>
        </w:tabs>
        <w:spacing w:line="480" w:lineRule="auto"/>
        <w:jc w:val="right"/>
        <w:rPr>
          <w:rFonts w:ascii="Arial" w:hAnsi="Arial" w:cs="Arial"/>
          <w:sz w:val="22"/>
        </w:rPr>
      </w:pPr>
      <w:r w:rsidRPr="0026215D">
        <w:rPr>
          <w:rFonts w:ascii="Arial" w:hAnsi="Arial" w:cs="Arial"/>
          <w:sz w:val="22"/>
        </w:rPr>
        <w:lastRenderedPageBreak/>
        <w:t>N</w:t>
      </w:r>
      <w:r w:rsidR="002955A7">
        <w:rPr>
          <w:rFonts w:ascii="Arial" w:hAnsi="Arial" w:cs="Arial"/>
          <w:sz w:val="22"/>
        </w:rPr>
        <w:t>om</w:t>
      </w:r>
      <w:r w:rsidRPr="0026215D">
        <w:rPr>
          <w:rFonts w:ascii="Arial" w:hAnsi="Arial" w:cs="Arial"/>
          <w:sz w:val="22"/>
        </w:rPr>
        <w:t>: ______________________________________</w:t>
      </w:r>
    </w:p>
    <w:p w:rsidR="00CF5208" w:rsidRPr="002955A7" w:rsidRDefault="00CF5208" w:rsidP="00BC4E0C">
      <w:pPr>
        <w:tabs>
          <w:tab w:val="left" w:pos="540"/>
          <w:tab w:val="left" w:pos="2160"/>
          <w:tab w:val="left" w:leader="underscore" w:pos="3960"/>
          <w:tab w:val="left" w:pos="4320"/>
          <w:tab w:val="left" w:pos="4860"/>
          <w:tab w:val="left" w:pos="6480"/>
          <w:tab w:val="left" w:leader="underscore" w:pos="8640"/>
        </w:tabs>
        <w:spacing w:line="480" w:lineRule="auto"/>
        <w:jc w:val="both"/>
        <w:rPr>
          <w:rFonts w:ascii="Arial" w:hAnsi="Arial" w:cs="Arial"/>
          <w:b/>
          <w:sz w:val="22"/>
          <w:lang w:val="fr-CA"/>
        </w:rPr>
      </w:pPr>
      <w:r w:rsidRPr="002955A7">
        <w:rPr>
          <w:rFonts w:ascii="Arial" w:hAnsi="Arial" w:cs="Arial"/>
          <w:b/>
          <w:sz w:val="22"/>
          <w:lang w:val="fr-CA"/>
        </w:rPr>
        <w:t xml:space="preserve">JOURNAL </w:t>
      </w:r>
      <w:r w:rsidR="0026215D" w:rsidRPr="002955A7">
        <w:rPr>
          <w:rFonts w:ascii="Arial" w:hAnsi="Arial" w:cs="Arial"/>
          <w:b/>
          <w:sz w:val="22"/>
          <w:lang w:val="fr-CA"/>
        </w:rPr>
        <w:t>2</w:t>
      </w:r>
      <w:r w:rsidRPr="002955A7">
        <w:rPr>
          <w:rFonts w:ascii="Arial" w:hAnsi="Arial" w:cs="Arial"/>
          <w:b/>
          <w:sz w:val="22"/>
          <w:lang w:val="fr-CA"/>
        </w:rPr>
        <w:t xml:space="preserve">: </w:t>
      </w:r>
      <w:r w:rsidR="002955A7" w:rsidRPr="002955A7">
        <w:rPr>
          <w:rFonts w:ascii="Arial" w:hAnsi="Arial" w:cs="Arial"/>
          <w:b/>
          <w:sz w:val="22"/>
          <w:lang w:val="fr-CA"/>
        </w:rPr>
        <w:t xml:space="preserve">Les composes ioniques – Comment </w:t>
      </w:r>
      <w:r w:rsidR="002955A7">
        <w:rPr>
          <w:rFonts w:ascii="Arial" w:hAnsi="Arial" w:cs="Arial"/>
          <w:b/>
          <w:sz w:val="22"/>
          <w:lang w:val="fr-CA"/>
        </w:rPr>
        <w:t xml:space="preserve">écrire les formules </w:t>
      </w:r>
      <w:r w:rsidR="002955A7" w:rsidRPr="00DE33BE">
        <w:rPr>
          <w:rFonts w:ascii="Arial" w:hAnsi="Arial" w:cs="Arial"/>
          <w:i/>
          <w:sz w:val="22"/>
          <w:lang w:val="fr-CA"/>
        </w:rPr>
        <w:t>*</w:t>
      </w:r>
      <w:proofErr w:type="spellStart"/>
      <w:r w:rsidR="002955A7" w:rsidRPr="00DE33BE">
        <w:rPr>
          <w:rFonts w:ascii="Arial" w:hAnsi="Arial" w:cs="Arial"/>
          <w:i/>
          <w:sz w:val="22"/>
          <w:lang w:val="fr-CA"/>
        </w:rPr>
        <w:t>Power</w:t>
      </w:r>
      <w:r w:rsidRPr="00DE33BE">
        <w:rPr>
          <w:rFonts w:ascii="Arial" w:hAnsi="Arial" w:cs="Arial"/>
          <w:i/>
          <w:sz w:val="22"/>
          <w:lang w:val="fr-CA"/>
        </w:rPr>
        <w:t>Schoo</w:t>
      </w:r>
      <w:bookmarkStart w:id="0" w:name="_GoBack"/>
      <w:bookmarkEnd w:id="0"/>
      <w:r w:rsidRPr="00DE33BE">
        <w:rPr>
          <w:rFonts w:ascii="Arial" w:hAnsi="Arial" w:cs="Arial"/>
          <w:i/>
          <w:sz w:val="22"/>
          <w:lang w:val="fr-CA"/>
        </w:rPr>
        <w:t>l</w:t>
      </w:r>
      <w:proofErr w:type="spellEnd"/>
    </w:p>
    <w:p w:rsidR="00CF5208" w:rsidRDefault="002955A7" w:rsidP="00CF5208">
      <w:pPr>
        <w:pStyle w:val="ListParagraph"/>
        <w:numPr>
          <w:ilvl w:val="0"/>
          <w:numId w:val="4"/>
        </w:numPr>
        <w:tabs>
          <w:tab w:val="left" w:pos="540"/>
          <w:tab w:val="left" w:pos="2160"/>
          <w:tab w:val="left" w:leader="underscore" w:pos="3960"/>
          <w:tab w:val="left" w:pos="4320"/>
          <w:tab w:val="left" w:pos="4860"/>
          <w:tab w:val="left" w:pos="6480"/>
          <w:tab w:val="left" w:leader="underscore" w:pos="8640"/>
        </w:tabs>
        <w:spacing w:line="480" w:lineRule="auto"/>
        <w:jc w:val="both"/>
        <w:rPr>
          <w:rFonts w:ascii="Arial" w:hAnsi="Arial" w:cs="Arial"/>
          <w:sz w:val="22"/>
          <w:lang w:val="fr-CA"/>
        </w:rPr>
      </w:pPr>
      <w:r w:rsidRPr="002955A7">
        <w:rPr>
          <w:rFonts w:ascii="Arial" w:hAnsi="Arial" w:cs="Arial"/>
          <w:sz w:val="22"/>
          <w:lang w:val="fr-CA"/>
        </w:rPr>
        <w:t xml:space="preserve">Lorsqu’on forme des composes ioniques – qu’est-ce qui vient en premier? </w:t>
      </w:r>
      <w:r w:rsidR="00CF5208" w:rsidRPr="002955A7">
        <w:rPr>
          <w:rFonts w:ascii="Arial" w:hAnsi="Arial" w:cs="Arial"/>
          <w:sz w:val="22"/>
          <w:lang w:val="fr-CA"/>
        </w:rPr>
        <w:t xml:space="preserve"> </w:t>
      </w:r>
    </w:p>
    <w:tbl>
      <w:tblPr>
        <w:tblStyle w:val="TableGrid"/>
        <w:tblW w:w="0" w:type="auto"/>
        <w:tblInd w:w="360" w:type="dxa"/>
        <w:tblLook w:val="04A0" w:firstRow="1" w:lastRow="0" w:firstColumn="1" w:lastColumn="0" w:noHBand="0" w:noVBand="1"/>
      </w:tblPr>
      <w:tblGrid>
        <w:gridCol w:w="2996"/>
        <w:gridCol w:w="2997"/>
        <w:gridCol w:w="2997"/>
      </w:tblGrid>
      <w:tr w:rsidR="002955A7" w:rsidTr="002955A7">
        <w:tc>
          <w:tcPr>
            <w:tcW w:w="2996" w:type="dxa"/>
          </w:tcPr>
          <w:p w:rsidR="002955A7" w:rsidRDefault="002955A7" w:rsidP="002955A7">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jc w:val="both"/>
              <w:rPr>
                <w:rFonts w:ascii="Arial" w:hAnsi="Arial" w:cs="Arial"/>
                <w:sz w:val="22"/>
                <w:lang w:val="fr-CA"/>
              </w:rPr>
            </w:pPr>
          </w:p>
        </w:tc>
        <w:tc>
          <w:tcPr>
            <w:tcW w:w="2997" w:type="dxa"/>
          </w:tcPr>
          <w:p w:rsidR="002955A7" w:rsidRPr="002955A7" w:rsidRDefault="002955A7" w:rsidP="002955A7">
            <w:pPr>
              <w:pStyle w:val="ListParagraph"/>
              <w:tabs>
                <w:tab w:val="left" w:pos="540"/>
                <w:tab w:val="left" w:pos="2160"/>
                <w:tab w:val="left" w:leader="underscore" w:pos="3960"/>
                <w:tab w:val="left" w:pos="4320"/>
                <w:tab w:val="left" w:pos="4860"/>
                <w:tab w:val="left" w:pos="6480"/>
                <w:tab w:val="left" w:leader="underscore" w:pos="8640"/>
              </w:tabs>
              <w:ind w:left="0"/>
              <w:rPr>
                <w:rFonts w:ascii="Arial" w:hAnsi="Arial" w:cs="Arial"/>
                <w:b/>
                <w:sz w:val="22"/>
                <w:lang w:val="fr-CA"/>
              </w:rPr>
            </w:pPr>
            <w:r w:rsidRPr="002955A7">
              <w:rPr>
                <w:rFonts w:ascii="Arial" w:hAnsi="Arial" w:cs="Arial"/>
                <w:b/>
                <w:sz w:val="22"/>
                <w:lang w:val="fr-CA"/>
              </w:rPr>
              <w:t>Qu’est-ce qui vient en premier?</w:t>
            </w:r>
          </w:p>
        </w:tc>
        <w:tc>
          <w:tcPr>
            <w:tcW w:w="2997" w:type="dxa"/>
          </w:tcPr>
          <w:p w:rsidR="002955A7" w:rsidRPr="002955A7" w:rsidRDefault="002955A7" w:rsidP="002955A7">
            <w:pPr>
              <w:pStyle w:val="ListParagraph"/>
              <w:tabs>
                <w:tab w:val="left" w:pos="540"/>
                <w:tab w:val="left" w:pos="2160"/>
                <w:tab w:val="left" w:leader="underscore" w:pos="3960"/>
                <w:tab w:val="left" w:pos="4320"/>
                <w:tab w:val="left" w:pos="4860"/>
                <w:tab w:val="left" w:pos="6480"/>
                <w:tab w:val="left" w:leader="underscore" w:pos="8640"/>
              </w:tabs>
              <w:ind w:left="0"/>
              <w:rPr>
                <w:rFonts w:ascii="Arial" w:hAnsi="Arial" w:cs="Arial"/>
                <w:b/>
                <w:sz w:val="22"/>
                <w:lang w:val="fr-CA"/>
              </w:rPr>
            </w:pPr>
            <w:r w:rsidRPr="002955A7">
              <w:rPr>
                <w:rFonts w:ascii="Arial" w:hAnsi="Arial" w:cs="Arial"/>
                <w:b/>
                <w:sz w:val="22"/>
                <w:lang w:val="fr-CA"/>
              </w:rPr>
              <w:t>Qu’est-ce qui vient en premier?</w:t>
            </w:r>
          </w:p>
        </w:tc>
      </w:tr>
      <w:tr w:rsidR="002955A7" w:rsidTr="002955A7">
        <w:tc>
          <w:tcPr>
            <w:tcW w:w="2996" w:type="dxa"/>
          </w:tcPr>
          <w:p w:rsidR="002955A7" w:rsidRPr="002955A7" w:rsidRDefault="002955A7" w:rsidP="002955A7">
            <w:pPr>
              <w:pStyle w:val="ListParagraph"/>
              <w:numPr>
                <w:ilvl w:val="0"/>
                <w:numId w:val="5"/>
              </w:numPr>
              <w:tabs>
                <w:tab w:val="left" w:pos="540"/>
                <w:tab w:val="left" w:pos="2160"/>
                <w:tab w:val="left" w:leader="underscore" w:pos="3960"/>
                <w:tab w:val="left" w:pos="4320"/>
                <w:tab w:val="left" w:pos="4860"/>
                <w:tab w:val="left" w:pos="6480"/>
                <w:tab w:val="left" w:leader="underscore" w:pos="8640"/>
              </w:tabs>
              <w:spacing w:line="480" w:lineRule="auto"/>
              <w:rPr>
                <w:rFonts w:ascii="Arial" w:hAnsi="Arial" w:cs="Arial"/>
                <w:b/>
                <w:sz w:val="22"/>
                <w:lang w:val="fr-CA"/>
              </w:rPr>
            </w:pPr>
            <w:r w:rsidRPr="002955A7">
              <w:rPr>
                <w:rFonts w:ascii="Arial" w:hAnsi="Arial" w:cs="Arial"/>
                <w:b/>
                <w:sz w:val="22"/>
                <w:lang w:val="fr-CA"/>
              </w:rPr>
              <w:t>Pour écrire la formule :</w:t>
            </w:r>
          </w:p>
        </w:tc>
        <w:tc>
          <w:tcPr>
            <w:tcW w:w="2997" w:type="dxa"/>
          </w:tcPr>
          <w:p w:rsidR="002955A7" w:rsidRDefault="002955A7" w:rsidP="002955A7">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jc w:val="both"/>
              <w:rPr>
                <w:rFonts w:ascii="Arial" w:hAnsi="Arial" w:cs="Arial"/>
                <w:sz w:val="22"/>
                <w:lang w:val="fr-CA"/>
              </w:rPr>
            </w:pPr>
            <w:r>
              <w:rPr>
                <w:rFonts w:ascii="Arial" w:hAnsi="Arial" w:cs="Arial"/>
                <w:sz w:val="22"/>
                <w:lang w:val="fr-CA"/>
              </w:rPr>
              <w:t>L’anion   ou    le cation?</w:t>
            </w:r>
          </w:p>
        </w:tc>
        <w:tc>
          <w:tcPr>
            <w:tcW w:w="2997" w:type="dxa"/>
          </w:tcPr>
          <w:p w:rsidR="002955A7" w:rsidRDefault="002955A7" w:rsidP="002955A7">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jc w:val="both"/>
              <w:rPr>
                <w:rFonts w:ascii="Arial" w:hAnsi="Arial" w:cs="Arial"/>
                <w:sz w:val="22"/>
                <w:lang w:val="fr-CA"/>
              </w:rPr>
            </w:pPr>
            <w:r>
              <w:rPr>
                <w:rFonts w:ascii="Arial" w:hAnsi="Arial" w:cs="Arial"/>
                <w:sz w:val="22"/>
                <w:lang w:val="fr-CA"/>
              </w:rPr>
              <w:t>Le métal   ou    le non-métal?</w:t>
            </w:r>
          </w:p>
        </w:tc>
      </w:tr>
      <w:tr w:rsidR="002955A7" w:rsidTr="002955A7">
        <w:tc>
          <w:tcPr>
            <w:tcW w:w="2996" w:type="dxa"/>
          </w:tcPr>
          <w:p w:rsidR="002955A7" w:rsidRPr="002955A7" w:rsidRDefault="002955A7" w:rsidP="002955A7">
            <w:pPr>
              <w:pStyle w:val="ListParagraph"/>
              <w:numPr>
                <w:ilvl w:val="0"/>
                <w:numId w:val="5"/>
              </w:numPr>
              <w:tabs>
                <w:tab w:val="left" w:pos="540"/>
                <w:tab w:val="left" w:pos="2160"/>
                <w:tab w:val="left" w:leader="underscore" w:pos="3960"/>
                <w:tab w:val="left" w:pos="4320"/>
                <w:tab w:val="left" w:pos="4860"/>
                <w:tab w:val="left" w:pos="6480"/>
                <w:tab w:val="left" w:leader="underscore" w:pos="8640"/>
              </w:tabs>
              <w:spacing w:line="480" w:lineRule="auto"/>
              <w:rPr>
                <w:rFonts w:ascii="Arial" w:hAnsi="Arial" w:cs="Arial"/>
                <w:b/>
                <w:sz w:val="22"/>
                <w:lang w:val="fr-CA"/>
              </w:rPr>
            </w:pPr>
            <w:r w:rsidRPr="002955A7">
              <w:rPr>
                <w:rFonts w:ascii="Arial" w:hAnsi="Arial" w:cs="Arial"/>
                <w:b/>
                <w:sz w:val="22"/>
                <w:lang w:val="fr-CA"/>
              </w:rPr>
              <w:t>Pour écrire le nom :</w:t>
            </w:r>
          </w:p>
        </w:tc>
        <w:tc>
          <w:tcPr>
            <w:tcW w:w="2997" w:type="dxa"/>
          </w:tcPr>
          <w:p w:rsidR="002955A7" w:rsidRDefault="002955A7" w:rsidP="002955A7">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jc w:val="both"/>
              <w:rPr>
                <w:rFonts w:ascii="Arial" w:hAnsi="Arial" w:cs="Arial"/>
                <w:sz w:val="22"/>
                <w:lang w:val="fr-CA"/>
              </w:rPr>
            </w:pPr>
            <w:r>
              <w:rPr>
                <w:rFonts w:ascii="Arial" w:hAnsi="Arial" w:cs="Arial"/>
                <w:sz w:val="22"/>
                <w:lang w:val="fr-CA"/>
              </w:rPr>
              <w:t>L’anion   ou    le cation?</w:t>
            </w:r>
          </w:p>
        </w:tc>
        <w:tc>
          <w:tcPr>
            <w:tcW w:w="2997" w:type="dxa"/>
          </w:tcPr>
          <w:p w:rsidR="002955A7" w:rsidRDefault="002955A7" w:rsidP="002955A7">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jc w:val="both"/>
              <w:rPr>
                <w:rFonts w:ascii="Arial" w:hAnsi="Arial" w:cs="Arial"/>
                <w:sz w:val="22"/>
                <w:lang w:val="fr-CA"/>
              </w:rPr>
            </w:pPr>
            <w:r>
              <w:rPr>
                <w:rFonts w:ascii="Arial" w:hAnsi="Arial" w:cs="Arial"/>
                <w:sz w:val="22"/>
                <w:lang w:val="fr-CA"/>
              </w:rPr>
              <w:t>Le métal   ou    le non-métal?</w:t>
            </w:r>
          </w:p>
        </w:tc>
      </w:tr>
    </w:tbl>
    <w:p w:rsidR="002955A7" w:rsidRDefault="002955A7" w:rsidP="002955A7">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360"/>
        <w:jc w:val="both"/>
        <w:rPr>
          <w:rFonts w:ascii="Arial" w:hAnsi="Arial" w:cs="Arial"/>
          <w:sz w:val="22"/>
        </w:rPr>
      </w:pPr>
    </w:p>
    <w:p w:rsidR="00CF5208" w:rsidRPr="002955A7" w:rsidRDefault="002955A7" w:rsidP="00CF5208">
      <w:pPr>
        <w:pStyle w:val="ListParagraph"/>
        <w:numPr>
          <w:ilvl w:val="0"/>
          <w:numId w:val="4"/>
        </w:numPr>
        <w:tabs>
          <w:tab w:val="left" w:pos="540"/>
          <w:tab w:val="left" w:pos="2160"/>
          <w:tab w:val="left" w:leader="underscore" w:pos="3960"/>
          <w:tab w:val="left" w:pos="4320"/>
          <w:tab w:val="left" w:pos="4860"/>
          <w:tab w:val="left" w:pos="6480"/>
          <w:tab w:val="left" w:leader="underscore" w:pos="8640"/>
        </w:tabs>
        <w:spacing w:line="480" w:lineRule="auto"/>
        <w:jc w:val="both"/>
        <w:rPr>
          <w:rFonts w:ascii="Arial" w:hAnsi="Arial" w:cs="Arial"/>
          <w:sz w:val="22"/>
          <w:lang w:val="fr-CA"/>
        </w:rPr>
      </w:pPr>
      <w:r w:rsidRPr="002955A7">
        <w:rPr>
          <w:rFonts w:ascii="Arial" w:hAnsi="Arial" w:cs="Arial"/>
          <w:sz w:val="22"/>
          <w:lang w:val="fr-CA"/>
        </w:rPr>
        <w:t>Comment identifie-t-on qu’il y a plus qu’un atome d’un élément pr</w:t>
      </w:r>
      <w:r>
        <w:rPr>
          <w:rFonts w:ascii="Arial" w:hAnsi="Arial" w:cs="Arial"/>
          <w:sz w:val="22"/>
          <w:lang w:val="fr-CA"/>
        </w:rPr>
        <w:t>é</w:t>
      </w:r>
      <w:r w:rsidRPr="002955A7">
        <w:rPr>
          <w:rFonts w:ascii="Arial" w:hAnsi="Arial" w:cs="Arial"/>
          <w:sz w:val="22"/>
          <w:lang w:val="fr-CA"/>
        </w:rPr>
        <w:t xml:space="preserve">sent dans un compose? </w:t>
      </w:r>
      <w:r>
        <w:rPr>
          <w:rFonts w:ascii="Arial" w:hAnsi="Arial" w:cs="Arial"/>
          <w:sz w:val="22"/>
          <w:lang w:val="fr-CA"/>
        </w:rPr>
        <w:t xml:space="preserve"> </w:t>
      </w:r>
      <w:r w:rsidRPr="002955A7">
        <w:rPr>
          <w:rFonts w:ascii="Arial" w:hAnsi="Arial" w:cs="Arial"/>
          <w:sz w:val="22"/>
          <w:lang w:val="fr-CA"/>
        </w:rPr>
        <w:t xml:space="preserve">Expliquez et donnez un exemple.  </w:t>
      </w:r>
    </w:p>
    <w:p w:rsidR="00CF5208" w:rsidRPr="002955A7" w:rsidRDefault="002955A7" w:rsidP="00CF5208">
      <w:pPr>
        <w:pStyle w:val="ListParagraph"/>
        <w:numPr>
          <w:ilvl w:val="0"/>
          <w:numId w:val="4"/>
        </w:numPr>
        <w:tabs>
          <w:tab w:val="left" w:pos="540"/>
          <w:tab w:val="left" w:pos="2160"/>
          <w:tab w:val="left" w:leader="underscore" w:pos="3960"/>
          <w:tab w:val="left" w:pos="4320"/>
          <w:tab w:val="left" w:pos="4860"/>
          <w:tab w:val="left" w:pos="6480"/>
          <w:tab w:val="left" w:leader="underscore" w:pos="8640"/>
        </w:tabs>
        <w:spacing w:line="480" w:lineRule="auto"/>
        <w:jc w:val="both"/>
        <w:rPr>
          <w:rFonts w:ascii="Arial" w:hAnsi="Arial" w:cs="Arial"/>
          <w:sz w:val="22"/>
          <w:lang w:val="fr-CA"/>
        </w:rPr>
      </w:pPr>
      <w:r w:rsidRPr="002955A7">
        <w:rPr>
          <w:rFonts w:ascii="Arial" w:hAnsi="Arial" w:cs="Arial"/>
          <w:sz w:val="22"/>
          <w:lang w:val="fr-CA"/>
        </w:rPr>
        <w:t xml:space="preserve">En Partie B, que remarquez-vous à propos le cuivre </w:t>
      </w:r>
      <w:r w:rsidR="00CF5208" w:rsidRPr="002955A7">
        <w:rPr>
          <w:rFonts w:ascii="Arial" w:hAnsi="Arial" w:cs="Arial"/>
          <w:sz w:val="22"/>
          <w:lang w:val="fr-CA"/>
        </w:rPr>
        <w:t xml:space="preserve">(Cu) </w:t>
      </w:r>
      <w:r w:rsidRPr="002955A7">
        <w:rPr>
          <w:rFonts w:ascii="Arial" w:hAnsi="Arial" w:cs="Arial"/>
          <w:sz w:val="22"/>
          <w:lang w:val="fr-CA"/>
        </w:rPr>
        <w:t>et</w:t>
      </w:r>
      <w:r w:rsidR="00CF5208" w:rsidRPr="002955A7">
        <w:rPr>
          <w:rFonts w:ascii="Arial" w:hAnsi="Arial" w:cs="Arial"/>
          <w:sz w:val="22"/>
          <w:lang w:val="fr-CA"/>
        </w:rPr>
        <w:t xml:space="preserve"> </w:t>
      </w:r>
      <w:r w:rsidRPr="002955A7">
        <w:rPr>
          <w:rFonts w:ascii="Arial" w:hAnsi="Arial" w:cs="Arial"/>
          <w:sz w:val="22"/>
          <w:lang w:val="fr-CA"/>
        </w:rPr>
        <w:t xml:space="preserve">le fer </w:t>
      </w:r>
      <w:r w:rsidR="00CF5208" w:rsidRPr="002955A7">
        <w:rPr>
          <w:rFonts w:ascii="Arial" w:hAnsi="Arial" w:cs="Arial"/>
          <w:sz w:val="22"/>
          <w:lang w:val="fr-CA"/>
        </w:rPr>
        <w:t>(Fe)?</w:t>
      </w:r>
    </w:p>
    <w:p w:rsidR="00CF5208" w:rsidRPr="002955A7" w:rsidRDefault="00CF5208" w:rsidP="00CF5208">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360"/>
        <w:jc w:val="both"/>
        <w:rPr>
          <w:rFonts w:ascii="Arial" w:hAnsi="Arial" w:cs="Arial"/>
          <w:sz w:val="22"/>
          <w:lang w:val="fr-CA"/>
        </w:rPr>
      </w:pPr>
    </w:p>
    <w:p w:rsidR="00CF5208" w:rsidRPr="00DE33BE" w:rsidRDefault="002955A7" w:rsidP="00CF5208">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360"/>
        <w:jc w:val="both"/>
        <w:rPr>
          <w:rFonts w:ascii="Arial" w:hAnsi="Arial" w:cs="Arial"/>
          <w:b/>
          <w:sz w:val="22"/>
          <w:lang w:val="fr-CA"/>
        </w:rPr>
      </w:pPr>
      <w:r w:rsidRPr="00DE33BE">
        <w:rPr>
          <w:rFonts w:ascii="Arial" w:hAnsi="Arial" w:cs="Arial"/>
          <w:b/>
          <w:sz w:val="22"/>
          <w:lang w:val="fr-CA"/>
        </w:rPr>
        <w:t>É</w:t>
      </w:r>
      <w:r w:rsidR="00CF5208" w:rsidRPr="00DE33BE">
        <w:rPr>
          <w:rFonts w:ascii="Arial" w:hAnsi="Arial" w:cs="Arial"/>
          <w:b/>
          <w:sz w:val="22"/>
          <w:lang w:val="fr-CA"/>
        </w:rPr>
        <w:t>valuation</w:t>
      </w:r>
    </w:p>
    <w:tbl>
      <w:tblPr>
        <w:tblStyle w:val="TableGrid"/>
        <w:tblW w:w="0" w:type="auto"/>
        <w:tblInd w:w="360" w:type="dxa"/>
        <w:tblLook w:val="04A0" w:firstRow="1" w:lastRow="0" w:firstColumn="1" w:lastColumn="0" w:noHBand="0" w:noVBand="1"/>
      </w:tblPr>
      <w:tblGrid>
        <w:gridCol w:w="2256"/>
        <w:gridCol w:w="2257"/>
        <w:gridCol w:w="2220"/>
        <w:gridCol w:w="2220"/>
      </w:tblGrid>
      <w:tr w:rsidR="00CF5208" w:rsidRPr="00C6405A" w:rsidTr="0017626A">
        <w:tc>
          <w:tcPr>
            <w:tcW w:w="2256" w:type="dxa"/>
          </w:tcPr>
          <w:p w:rsidR="00CF5208" w:rsidRPr="00C6405A" w:rsidRDefault="00CF5208" w:rsidP="00CF5208">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jc w:val="both"/>
              <w:rPr>
                <w:rFonts w:ascii="Arial" w:hAnsi="Arial" w:cs="Arial"/>
                <w:b/>
                <w:sz w:val="22"/>
              </w:rPr>
            </w:pPr>
            <w:r w:rsidRPr="00C6405A">
              <w:rPr>
                <w:rFonts w:ascii="Arial" w:hAnsi="Arial" w:cs="Arial"/>
                <w:b/>
                <w:sz w:val="22"/>
              </w:rPr>
              <w:t>3</w:t>
            </w:r>
          </w:p>
        </w:tc>
        <w:tc>
          <w:tcPr>
            <w:tcW w:w="2257" w:type="dxa"/>
          </w:tcPr>
          <w:p w:rsidR="00CF5208" w:rsidRPr="00C6405A" w:rsidRDefault="00CF5208" w:rsidP="00CF5208">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jc w:val="both"/>
              <w:rPr>
                <w:rFonts w:ascii="Arial" w:hAnsi="Arial" w:cs="Arial"/>
                <w:b/>
                <w:sz w:val="22"/>
              </w:rPr>
            </w:pPr>
            <w:r w:rsidRPr="00C6405A">
              <w:rPr>
                <w:rFonts w:ascii="Arial" w:hAnsi="Arial" w:cs="Arial"/>
                <w:b/>
                <w:sz w:val="22"/>
              </w:rPr>
              <w:t>2</w:t>
            </w:r>
          </w:p>
        </w:tc>
        <w:tc>
          <w:tcPr>
            <w:tcW w:w="2220" w:type="dxa"/>
          </w:tcPr>
          <w:p w:rsidR="00CF5208" w:rsidRPr="00C6405A" w:rsidRDefault="00CF5208" w:rsidP="00CF5208">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jc w:val="both"/>
              <w:rPr>
                <w:rFonts w:ascii="Arial" w:hAnsi="Arial" w:cs="Arial"/>
                <w:b/>
                <w:sz w:val="22"/>
              </w:rPr>
            </w:pPr>
            <w:r w:rsidRPr="00C6405A">
              <w:rPr>
                <w:rFonts w:ascii="Arial" w:hAnsi="Arial" w:cs="Arial"/>
                <w:b/>
                <w:sz w:val="22"/>
              </w:rPr>
              <w:t>1</w:t>
            </w:r>
          </w:p>
        </w:tc>
        <w:tc>
          <w:tcPr>
            <w:tcW w:w="2220" w:type="dxa"/>
          </w:tcPr>
          <w:p w:rsidR="00CF5208" w:rsidRPr="00C6405A" w:rsidRDefault="00CF5208" w:rsidP="00CF5208">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jc w:val="both"/>
              <w:rPr>
                <w:rFonts w:ascii="Arial" w:hAnsi="Arial" w:cs="Arial"/>
                <w:b/>
                <w:sz w:val="22"/>
              </w:rPr>
            </w:pPr>
            <w:r w:rsidRPr="00C6405A">
              <w:rPr>
                <w:rFonts w:ascii="Arial" w:hAnsi="Arial" w:cs="Arial"/>
                <w:b/>
                <w:sz w:val="22"/>
              </w:rPr>
              <w:t>0</w:t>
            </w:r>
          </w:p>
        </w:tc>
      </w:tr>
      <w:tr w:rsidR="00CF5208" w:rsidRPr="00DE33BE" w:rsidTr="0017626A">
        <w:tc>
          <w:tcPr>
            <w:tcW w:w="2256" w:type="dxa"/>
          </w:tcPr>
          <w:p w:rsidR="00CF5208" w:rsidRPr="00C6405A" w:rsidRDefault="002955A7" w:rsidP="00DE33BE">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rPr>
                <w:rFonts w:ascii="Arial" w:hAnsi="Arial" w:cs="Arial"/>
                <w:b/>
                <w:sz w:val="22"/>
              </w:rPr>
            </w:pPr>
            <w:r w:rsidRPr="002955A7">
              <w:rPr>
                <w:rFonts w:ascii="Arial" w:hAnsi="Arial" w:cs="Arial"/>
                <w:b/>
                <w:sz w:val="22"/>
                <w:lang w:val="fr-CA"/>
              </w:rPr>
              <w:t xml:space="preserve">Le journal est réfléchi et démontre une application et </w:t>
            </w:r>
            <w:r w:rsidR="00DE33BE" w:rsidRPr="002955A7">
              <w:rPr>
                <w:rFonts w:ascii="Arial" w:hAnsi="Arial" w:cs="Arial"/>
                <w:b/>
                <w:sz w:val="22"/>
                <w:lang w:val="fr-CA"/>
              </w:rPr>
              <w:t>compréhension</w:t>
            </w:r>
            <w:r w:rsidRPr="002955A7">
              <w:rPr>
                <w:rFonts w:ascii="Arial" w:hAnsi="Arial" w:cs="Arial"/>
                <w:b/>
                <w:sz w:val="22"/>
                <w:lang w:val="fr-CA"/>
              </w:rPr>
              <w:t xml:space="preserve"> de</w:t>
            </w:r>
            <w:r w:rsidR="00DE33BE">
              <w:rPr>
                <w:rFonts w:ascii="Arial" w:hAnsi="Arial" w:cs="Arial"/>
                <w:b/>
                <w:sz w:val="22"/>
                <w:lang w:val="fr-CA"/>
              </w:rPr>
              <w:t>s</w:t>
            </w:r>
            <w:r w:rsidRPr="002955A7">
              <w:rPr>
                <w:rFonts w:ascii="Arial" w:hAnsi="Arial" w:cs="Arial"/>
                <w:b/>
                <w:sz w:val="22"/>
                <w:lang w:val="fr-CA"/>
              </w:rPr>
              <w:t xml:space="preserve"> concepts</w:t>
            </w:r>
            <w:r w:rsidR="00DE33BE">
              <w:rPr>
                <w:rFonts w:ascii="Arial" w:hAnsi="Arial" w:cs="Arial"/>
                <w:b/>
                <w:sz w:val="22"/>
                <w:lang w:val="fr-CA"/>
              </w:rPr>
              <w:t xml:space="preserve"> investigués</w:t>
            </w:r>
            <w:r w:rsidRPr="002955A7">
              <w:rPr>
                <w:rFonts w:ascii="Arial" w:hAnsi="Arial" w:cs="Arial"/>
                <w:b/>
                <w:sz w:val="22"/>
                <w:lang w:val="fr-CA"/>
              </w:rPr>
              <w:t xml:space="preserve">.  </w:t>
            </w:r>
          </w:p>
        </w:tc>
        <w:tc>
          <w:tcPr>
            <w:tcW w:w="2257" w:type="dxa"/>
          </w:tcPr>
          <w:p w:rsidR="00CF5208" w:rsidRPr="00DE33BE" w:rsidRDefault="00DE33BE" w:rsidP="00DE33BE">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rPr>
                <w:rFonts w:ascii="Arial" w:hAnsi="Arial" w:cs="Arial"/>
                <w:b/>
                <w:sz w:val="22"/>
                <w:lang w:val="fr-CA"/>
              </w:rPr>
            </w:pPr>
            <w:r w:rsidRPr="00DE33BE">
              <w:rPr>
                <w:rFonts w:ascii="Arial" w:hAnsi="Arial" w:cs="Arial"/>
                <w:b/>
                <w:sz w:val="22"/>
                <w:lang w:val="fr-CA"/>
              </w:rPr>
              <w:t>Le journal est complet; cependant, une application des concepts investigués n’est pas toujours évident.</w:t>
            </w:r>
            <w:r w:rsidR="00CF5208" w:rsidRPr="00DE33BE">
              <w:rPr>
                <w:rFonts w:ascii="Arial" w:hAnsi="Arial" w:cs="Arial"/>
                <w:b/>
                <w:sz w:val="22"/>
                <w:lang w:val="fr-CA"/>
              </w:rPr>
              <w:t xml:space="preserve"> </w:t>
            </w:r>
          </w:p>
        </w:tc>
        <w:tc>
          <w:tcPr>
            <w:tcW w:w="2220" w:type="dxa"/>
          </w:tcPr>
          <w:p w:rsidR="00CF5208" w:rsidRPr="00DE33BE" w:rsidRDefault="00DE33BE" w:rsidP="00DE33BE">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rPr>
                <w:rFonts w:ascii="Arial" w:hAnsi="Arial" w:cs="Arial"/>
                <w:b/>
                <w:sz w:val="22"/>
              </w:rPr>
            </w:pPr>
            <w:r w:rsidRPr="00DE33BE">
              <w:rPr>
                <w:rFonts w:ascii="Arial" w:hAnsi="Arial" w:cs="Arial"/>
                <w:b/>
                <w:sz w:val="22"/>
                <w:lang w:val="fr-CA"/>
              </w:rPr>
              <w:t xml:space="preserve">Le journal manqué des composants </w:t>
            </w:r>
            <w:r>
              <w:rPr>
                <w:rFonts w:ascii="Arial" w:hAnsi="Arial" w:cs="Arial"/>
                <w:b/>
                <w:sz w:val="22"/>
                <w:lang w:val="fr-CA"/>
              </w:rPr>
              <w:t xml:space="preserve">et/ou ne démontre pas une compréhension des concepts investigués.  </w:t>
            </w:r>
            <w:r w:rsidR="00CF5208" w:rsidRPr="00DE33BE">
              <w:rPr>
                <w:rFonts w:ascii="Arial" w:hAnsi="Arial" w:cs="Arial"/>
                <w:b/>
                <w:sz w:val="22"/>
                <w:lang w:val="fr-CA"/>
              </w:rPr>
              <w:t xml:space="preserve"> </w:t>
            </w:r>
          </w:p>
        </w:tc>
        <w:tc>
          <w:tcPr>
            <w:tcW w:w="2220" w:type="dxa"/>
          </w:tcPr>
          <w:p w:rsidR="00CF5208" w:rsidRPr="00DE33BE" w:rsidRDefault="00DE33BE" w:rsidP="00C6405A">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0"/>
              <w:rPr>
                <w:rFonts w:ascii="Arial" w:hAnsi="Arial" w:cs="Arial"/>
                <w:b/>
                <w:sz w:val="22"/>
                <w:lang w:val="fr-CA"/>
              </w:rPr>
            </w:pPr>
            <w:r>
              <w:rPr>
                <w:rFonts w:ascii="Arial" w:hAnsi="Arial" w:cs="Arial"/>
                <w:b/>
                <w:sz w:val="22"/>
                <w:lang w:val="fr-CA"/>
              </w:rPr>
              <w:t>Pas fait/ incomplet</w:t>
            </w:r>
            <w:r w:rsidR="00C6405A" w:rsidRPr="00DE33BE">
              <w:rPr>
                <w:rFonts w:ascii="Arial" w:hAnsi="Arial" w:cs="Arial"/>
                <w:b/>
                <w:sz w:val="22"/>
                <w:lang w:val="fr-CA"/>
              </w:rPr>
              <w:t>.</w:t>
            </w:r>
          </w:p>
        </w:tc>
      </w:tr>
    </w:tbl>
    <w:p w:rsidR="00CF5208" w:rsidRPr="00DE33BE" w:rsidRDefault="00CF5208" w:rsidP="00CF5208">
      <w:pPr>
        <w:pStyle w:val="ListParagraph"/>
        <w:tabs>
          <w:tab w:val="left" w:pos="540"/>
          <w:tab w:val="left" w:pos="2160"/>
          <w:tab w:val="left" w:leader="underscore" w:pos="3960"/>
          <w:tab w:val="left" w:pos="4320"/>
          <w:tab w:val="left" w:pos="4860"/>
          <w:tab w:val="left" w:pos="6480"/>
          <w:tab w:val="left" w:leader="underscore" w:pos="8640"/>
        </w:tabs>
        <w:spacing w:line="480" w:lineRule="auto"/>
        <w:ind w:left="360"/>
        <w:jc w:val="both"/>
        <w:rPr>
          <w:rFonts w:ascii="Arial" w:hAnsi="Arial" w:cs="Arial"/>
          <w:sz w:val="22"/>
          <w:lang w:val="fr-CA"/>
        </w:rPr>
      </w:pPr>
    </w:p>
    <w:sectPr w:rsidR="00CF5208" w:rsidRPr="00DE33BE" w:rsidSect="002955A7">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52792"/>
    <w:multiLevelType w:val="hybridMultilevel"/>
    <w:tmpl w:val="CD1AE7D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8A5142C"/>
    <w:multiLevelType w:val="hybridMultilevel"/>
    <w:tmpl w:val="0BC0349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548B0E90"/>
    <w:multiLevelType w:val="hybridMultilevel"/>
    <w:tmpl w:val="D0A4B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B17654"/>
    <w:multiLevelType w:val="hybridMultilevel"/>
    <w:tmpl w:val="5508A132"/>
    <w:lvl w:ilvl="0" w:tplc="A39408D8">
      <w:start w:val="1"/>
      <w:numFmt w:val="decimal"/>
      <w:lvlText w:val="%1."/>
      <w:lvlJc w:val="left"/>
      <w:pPr>
        <w:ind w:left="360" w:hanging="360"/>
      </w:pPr>
      <w:rPr>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23E0458"/>
    <w:multiLevelType w:val="hybridMultilevel"/>
    <w:tmpl w:val="BA562ABE"/>
    <w:lvl w:ilvl="0" w:tplc="14B4846E">
      <w:start w:val="1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0C"/>
    <w:rsid w:val="0007154F"/>
    <w:rsid w:val="001026A1"/>
    <w:rsid w:val="0026215D"/>
    <w:rsid w:val="002955A7"/>
    <w:rsid w:val="003C6F64"/>
    <w:rsid w:val="003E275B"/>
    <w:rsid w:val="00453A90"/>
    <w:rsid w:val="00A67637"/>
    <w:rsid w:val="00B422C9"/>
    <w:rsid w:val="00BC4E0C"/>
    <w:rsid w:val="00C6405A"/>
    <w:rsid w:val="00CB7911"/>
    <w:rsid w:val="00CF5208"/>
    <w:rsid w:val="00DE33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ECA29B9-A1D8-482A-A386-8BCBB879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E0C"/>
    <w:pPr>
      <w:jc w:val="both"/>
    </w:pPr>
  </w:style>
  <w:style w:type="character" w:customStyle="1" w:styleId="BodyTextChar">
    <w:name w:val="Body Text Char"/>
    <w:basedOn w:val="DefaultParagraphFont"/>
    <w:link w:val="BodyText"/>
    <w:rsid w:val="00BC4E0C"/>
    <w:rPr>
      <w:rFonts w:ascii="Times New Roman" w:eastAsia="Times New Roman" w:hAnsi="Times New Roman" w:cs="Times New Roman"/>
      <w:sz w:val="24"/>
      <w:szCs w:val="24"/>
    </w:rPr>
  </w:style>
  <w:style w:type="table" w:styleId="TableGrid">
    <w:name w:val="Table Grid"/>
    <w:basedOn w:val="TableNormal"/>
    <w:uiPriority w:val="39"/>
    <w:rsid w:val="00BC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637"/>
    <w:pPr>
      <w:ind w:left="720"/>
      <w:contextualSpacing/>
    </w:pPr>
  </w:style>
  <w:style w:type="paragraph" w:styleId="BalloonText">
    <w:name w:val="Balloon Text"/>
    <w:basedOn w:val="Normal"/>
    <w:link w:val="BalloonTextChar"/>
    <w:uiPriority w:val="99"/>
    <w:semiHidden/>
    <w:unhideWhenUsed/>
    <w:rsid w:val="00102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6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Lori Purcell</cp:lastModifiedBy>
  <cp:revision>3</cp:revision>
  <cp:lastPrinted>2014-10-19T23:30:00Z</cp:lastPrinted>
  <dcterms:created xsi:type="dcterms:W3CDTF">2014-10-19T23:56:00Z</dcterms:created>
  <dcterms:modified xsi:type="dcterms:W3CDTF">2014-10-20T00:44:00Z</dcterms:modified>
</cp:coreProperties>
</file>