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2" w:rsidRPr="008C2EBB" w:rsidRDefault="001336C6" w:rsidP="008C2EBB">
      <w:pPr>
        <w:jc w:val="center"/>
        <w:rPr>
          <w:b/>
        </w:rPr>
      </w:pPr>
      <w:proofErr w:type="spellStart"/>
      <w:r w:rsidRPr="008C2EBB">
        <w:rPr>
          <w:b/>
        </w:rPr>
        <w:t>Sci</w:t>
      </w:r>
      <w:proofErr w:type="spellEnd"/>
      <w:r w:rsidRPr="008C2EBB">
        <w:rPr>
          <w:b/>
        </w:rPr>
        <w:t xml:space="preserve"> Hum 9</w:t>
      </w:r>
      <w:r w:rsidRPr="008C2EBB">
        <w:rPr>
          <w:b/>
        </w:rPr>
        <w:tab/>
      </w:r>
      <w:r w:rsidRPr="008C2EBB">
        <w:rPr>
          <w:b/>
        </w:rPr>
        <w:tab/>
        <w:t>Chapitre 4 Notes</w:t>
      </w:r>
    </w:p>
    <w:p w:rsidR="008C2EBB" w:rsidRPr="008C2EBB" w:rsidRDefault="008C2EBB">
      <w:pPr>
        <w:rPr>
          <w:b/>
          <w:i/>
        </w:rPr>
      </w:pPr>
      <w:r w:rsidRPr="008C2EBB">
        <w:rPr>
          <w:b/>
          <w:i/>
        </w:rPr>
        <w:t>Définis les mots suivants et répond aux questions (p.5</w:t>
      </w:r>
      <w:r>
        <w:rPr>
          <w:b/>
          <w:i/>
        </w:rPr>
        <w:t>1</w:t>
      </w:r>
      <w:r w:rsidRPr="008C2EBB">
        <w:rPr>
          <w:b/>
          <w:i/>
        </w:rPr>
        <w:t>-56)</w:t>
      </w:r>
    </w:p>
    <w:p w:rsidR="008C2EBB" w:rsidRPr="008C2EBB" w:rsidRDefault="008C2EBB">
      <w:pPr>
        <w:rPr>
          <w:b/>
          <w:u w:val="single"/>
        </w:rPr>
      </w:pPr>
      <w:r w:rsidRPr="008C2EBB">
        <w:rPr>
          <w:b/>
          <w:u w:val="single"/>
        </w:rPr>
        <w:t>Centre urbain :</w:t>
      </w:r>
    </w:p>
    <w:p w:rsidR="008C2EBB" w:rsidRPr="008C2EBB" w:rsidRDefault="008C2EBB">
      <w:pPr>
        <w:rPr>
          <w:b/>
          <w:u w:val="single"/>
        </w:rPr>
      </w:pPr>
      <w:r>
        <w:rPr>
          <w:b/>
          <w:u w:val="single"/>
        </w:rPr>
        <w:t>Région</w:t>
      </w:r>
      <w:r w:rsidRPr="008C2EBB">
        <w:rPr>
          <w:b/>
          <w:u w:val="single"/>
        </w:rPr>
        <w:t xml:space="preserve"> rural</w:t>
      </w:r>
      <w:r>
        <w:rPr>
          <w:b/>
          <w:u w:val="single"/>
        </w:rPr>
        <w:t>e</w:t>
      </w:r>
      <w:r w:rsidRPr="008C2EBB">
        <w:rPr>
          <w:b/>
          <w:u w:val="single"/>
        </w:rPr>
        <w:t> :</w:t>
      </w:r>
    </w:p>
    <w:p w:rsidR="008C2EBB" w:rsidRPr="008C2EBB" w:rsidRDefault="008C2EBB">
      <w:pPr>
        <w:rPr>
          <w:u w:val="single"/>
        </w:rPr>
      </w:pPr>
      <w:r w:rsidRPr="008C2EBB">
        <w:rPr>
          <w:u w:val="single"/>
        </w:rPr>
        <w:t>Les racines de notre population</w:t>
      </w:r>
    </w:p>
    <w:p w:rsidR="008C2EBB" w:rsidRDefault="008C2EBB" w:rsidP="008C2EBB">
      <w:pPr>
        <w:pStyle w:val="ListParagraph"/>
        <w:numPr>
          <w:ilvl w:val="0"/>
          <w:numId w:val="1"/>
        </w:numPr>
      </w:pPr>
      <w:r>
        <w:t xml:space="preserve">Quelle théorie est proposée pour expliquer l’arrivée des premiers peuples autochtones (des </w:t>
      </w:r>
      <w:proofErr w:type="spellStart"/>
      <w:r>
        <w:t>paléoindiens</w:t>
      </w:r>
      <w:proofErr w:type="spellEnd"/>
      <w:r>
        <w:t>) dans la région Atlantique?</w:t>
      </w:r>
    </w:p>
    <w:p w:rsidR="008C2EBB" w:rsidRDefault="008C2EBB"/>
    <w:p w:rsidR="008C2EBB" w:rsidRDefault="008C2EBB" w:rsidP="008C2EBB">
      <w:pPr>
        <w:pStyle w:val="ListParagraph"/>
        <w:numPr>
          <w:ilvl w:val="0"/>
          <w:numId w:val="1"/>
        </w:numPr>
      </w:pPr>
      <w:r>
        <w:t>Quel phénomène a rendu leur déplacement si loin possible?</w:t>
      </w:r>
    </w:p>
    <w:p w:rsidR="008C2EBB" w:rsidRDefault="008C2EBB"/>
    <w:p w:rsidR="001336C6" w:rsidRDefault="008C2EBB" w:rsidP="008C2EBB">
      <w:pPr>
        <w:pStyle w:val="ListParagraph"/>
        <w:numPr>
          <w:ilvl w:val="0"/>
          <w:numId w:val="1"/>
        </w:numPr>
      </w:pPr>
      <w:r>
        <w:t xml:space="preserve">Définis </w:t>
      </w:r>
      <w:r w:rsidRPr="008C2EBB">
        <w:rPr>
          <w:b/>
          <w:u w:val="single"/>
        </w:rPr>
        <w:t>l</w:t>
      </w:r>
      <w:r w:rsidR="001336C6" w:rsidRPr="008C2EBB">
        <w:rPr>
          <w:b/>
          <w:u w:val="single"/>
        </w:rPr>
        <w:t>’ethnocentrisme :</w:t>
      </w:r>
    </w:p>
    <w:p w:rsidR="009065CE" w:rsidRDefault="009065CE"/>
    <w:p w:rsidR="009065CE" w:rsidRDefault="009065CE" w:rsidP="008C2EBB">
      <w:pPr>
        <w:pStyle w:val="ListParagraph"/>
        <w:numPr>
          <w:ilvl w:val="0"/>
          <w:numId w:val="1"/>
        </w:numPr>
      </w:pPr>
      <w:r>
        <w:t>Comment est-ce que l’ethnocentrisme a-t-il affecté les relations entre les peuples autochtones et les européens?</w:t>
      </w:r>
    </w:p>
    <w:p w:rsidR="009065CE" w:rsidRDefault="009065CE"/>
    <w:p w:rsidR="009065CE" w:rsidRPr="001336C6" w:rsidRDefault="009065CE" w:rsidP="008C2EB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Quel était le résultat pour les peuples autochtones?</w:t>
      </w:r>
    </w:p>
    <w:sectPr w:rsidR="009065CE" w:rsidRPr="00133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A64D8"/>
    <w:multiLevelType w:val="hybridMultilevel"/>
    <w:tmpl w:val="64989A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C6"/>
    <w:rsid w:val="001336C6"/>
    <w:rsid w:val="00560F62"/>
    <w:rsid w:val="008C2EBB"/>
    <w:rsid w:val="009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BDA28-59C1-4D48-9181-3BC3F065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1</cp:revision>
  <dcterms:created xsi:type="dcterms:W3CDTF">2015-10-25T23:39:00Z</dcterms:created>
  <dcterms:modified xsi:type="dcterms:W3CDTF">2015-10-26T00:10:00Z</dcterms:modified>
</cp:coreProperties>
</file>